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A7" w:rsidRPr="00B15DE9" w:rsidRDefault="002458A7" w:rsidP="002458A7">
      <w:pPr>
        <w:spacing w:before="120"/>
        <w:jc w:val="center"/>
        <w:rPr>
          <w:rFonts w:eastAsia="Arial"/>
        </w:rPr>
      </w:pPr>
      <w:r w:rsidRPr="00B15DE9">
        <w:rPr>
          <w:rFonts w:eastAsia="Arial"/>
          <w:b/>
        </w:rPr>
        <w:t>Опис на представените документи по чл. 47, ал. 3 от ППЗОП</w:t>
      </w:r>
      <w:r w:rsidRPr="00B15DE9">
        <w:rPr>
          <w:rFonts w:eastAsia="Arial"/>
        </w:rPr>
        <w:t xml:space="preserve">, </w:t>
      </w:r>
    </w:p>
    <w:p w:rsidR="002458A7" w:rsidRPr="00B15DE9" w:rsidRDefault="002458A7" w:rsidP="002458A7">
      <w:pPr>
        <w:spacing w:before="120"/>
        <w:jc w:val="center"/>
        <w:rPr>
          <w:rFonts w:eastAsia="Arial"/>
        </w:rPr>
      </w:pPr>
      <w:r w:rsidRPr="00B15DE9">
        <w:rPr>
          <w:rFonts w:eastAsia="Arial"/>
        </w:rPr>
        <w:t>съдържащи се в офертата на ...................................................,</w:t>
      </w:r>
    </w:p>
    <w:p w:rsidR="002458A7" w:rsidRPr="00B15DE9" w:rsidRDefault="002458A7" w:rsidP="002458A7">
      <w:pPr>
        <w:spacing w:before="120"/>
        <w:jc w:val="center"/>
        <w:rPr>
          <w:rFonts w:eastAsia="Arial"/>
        </w:rPr>
      </w:pPr>
      <w:r w:rsidRPr="00B15DE9">
        <w:rPr>
          <w:rFonts w:eastAsia="Arial"/>
        </w:rPr>
        <w:t>участник в процедура по възлагане на обществена поръчка с предмет:</w:t>
      </w:r>
    </w:p>
    <w:p w:rsidR="002458A7" w:rsidRPr="00B15DE9" w:rsidRDefault="002458A7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2458A7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91"/>
        <w:gridCol w:w="1298"/>
        <w:gridCol w:w="1314"/>
      </w:tblGrid>
      <w:tr w:rsidR="002458A7" w:rsidRPr="00B15DE9" w:rsidTr="00660195">
        <w:trPr>
          <w:trHeight w:val="503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Arial"/>
                <w:b/>
                <w:bCs/>
              </w:rPr>
            </w:pPr>
            <w:r w:rsidRPr="00B15DE9">
              <w:rPr>
                <w:rFonts w:eastAsia="Arial"/>
                <w:b/>
                <w:bCs/>
              </w:rPr>
              <w:t xml:space="preserve">  </w:t>
            </w:r>
          </w:p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№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</w:p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Описание на документа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Оригинал/</w:t>
            </w:r>
          </w:p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Страници от... до .....</w:t>
            </w:r>
          </w:p>
        </w:tc>
      </w:tr>
      <w:tr w:rsidR="002458A7" w:rsidRPr="00B15DE9" w:rsidTr="00660195">
        <w:trPr>
          <w:trHeight w:val="334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1.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Arial"/>
              </w:rPr>
            </w:pPr>
            <w:r w:rsidRPr="00B15DE9">
              <w:rPr>
                <w:rFonts w:eastAsia="Arial"/>
                <w:b/>
              </w:rPr>
              <w:t>Опис</w:t>
            </w:r>
            <w:r w:rsidRPr="00B15DE9">
              <w:rPr>
                <w:rFonts w:eastAsia="Arial"/>
              </w:rPr>
              <w:t xml:space="preserve"> на представените документи - </w:t>
            </w:r>
            <w:r w:rsidRPr="00B15DE9">
              <w:rPr>
                <w:rFonts w:eastAsia="Arial"/>
                <w:color w:val="00B0F0"/>
              </w:rPr>
              <w:t>образец №1</w:t>
            </w:r>
          </w:p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489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*2.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lang w:eastAsia="bg-BG"/>
              </w:rPr>
              <w:t xml:space="preserve">При участник-обединение - </w:t>
            </w:r>
            <w:r w:rsidRPr="00B15DE9">
              <w:rPr>
                <w:b/>
                <w:lang w:eastAsia="bg-BG"/>
              </w:rPr>
              <w:t>договор</w:t>
            </w:r>
            <w:r w:rsidRPr="00B15DE9">
              <w:rPr>
                <w:lang w:eastAsia="bg-BG"/>
              </w:rPr>
              <w:t xml:space="preserve"> за обединение</w:t>
            </w:r>
          </w:p>
          <w:p w:rsidR="002458A7" w:rsidRPr="00B15DE9" w:rsidRDefault="002458A7" w:rsidP="00660195">
            <w:pPr>
              <w:spacing w:before="120"/>
              <w:rPr>
                <w:rFonts w:eastAsia="Calibri"/>
                <w:b/>
                <w:lang w:bidi="hi-IN"/>
              </w:rPr>
            </w:pP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755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*3.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 xml:space="preserve">При участник-обединение, което не е юридическо лице - </w:t>
            </w:r>
            <w:r w:rsidRPr="00B15DE9">
              <w:rPr>
                <w:b/>
                <w:lang w:eastAsia="bg-BG"/>
              </w:rPr>
              <w:t>документ</w:t>
            </w:r>
            <w:r w:rsidRPr="00B15DE9">
              <w:rPr>
                <w:lang w:eastAsia="bg-BG"/>
              </w:rPr>
              <w:t>, от който да е видно правното основание за създаване на обединението, съгласно чл. 37, ал. 4 ППЗОП;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152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4*.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eastAsia="en-US" w:bidi="hi-IN"/>
              </w:rPr>
            </w:pPr>
            <w:r w:rsidRPr="00B15DE9">
              <w:rPr>
                <w:b/>
                <w:lang w:eastAsia="bg-BG"/>
              </w:rPr>
              <w:t>Документ за упълномощаване</w:t>
            </w:r>
            <w:r w:rsidRPr="00B15DE9">
              <w:rPr>
                <w:lang w:eastAsia="bg-BG"/>
              </w:rPr>
              <w:t>, съгласно чл. 39, ал. 3, т. 1, буква „а“ от ППЗОП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325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5.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color w:val="00B0F0"/>
                <w:lang w:eastAsia="bg-BG"/>
              </w:rPr>
            </w:pPr>
            <w:r w:rsidRPr="00B15DE9">
              <w:rPr>
                <w:b/>
                <w:lang w:eastAsia="bg-BG"/>
              </w:rPr>
              <w:t>Предложение за изпълнение на поръчката</w:t>
            </w:r>
            <w:r w:rsidRPr="00B15DE9">
              <w:rPr>
                <w:lang w:eastAsia="bg-BG"/>
              </w:rPr>
              <w:t xml:space="preserve"> - </w:t>
            </w:r>
            <w:r w:rsidRPr="00B15DE9">
              <w:rPr>
                <w:b/>
                <w:color w:val="00B0F0"/>
                <w:lang w:eastAsia="bg-BG"/>
              </w:rPr>
              <w:t>образец №2</w:t>
            </w:r>
            <w:r w:rsidRPr="00B15DE9">
              <w:rPr>
                <w:color w:val="00B0F0"/>
                <w:lang w:eastAsia="bg-BG"/>
              </w:rPr>
              <w:t>;</w:t>
            </w:r>
          </w:p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455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6.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 xml:space="preserve">Декларация за съгласие с </w:t>
            </w:r>
            <w:r w:rsidRPr="00B15DE9">
              <w:rPr>
                <w:lang w:eastAsia="bg-BG"/>
              </w:rPr>
              <w:t>клаузите на приложения</w:t>
            </w:r>
            <w:r w:rsidRPr="00B15DE9">
              <w:rPr>
                <w:b/>
                <w:lang w:eastAsia="bg-BG"/>
              </w:rPr>
              <w:t xml:space="preserve"> проект на договор</w:t>
            </w:r>
            <w:r w:rsidRPr="00B15DE9">
              <w:rPr>
                <w:lang w:eastAsia="bg-BG"/>
              </w:rPr>
              <w:t xml:space="preserve"> по чл. 39, ал. 3, т. 1, буква „в“ от ППЗОП - </w:t>
            </w:r>
            <w:r w:rsidRPr="00B15DE9">
              <w:rPr>
                <w:b/>
                <w:color w:val="00B0F0"/>
                <w:lang w:eastAsia="bg-BG"/>
              </w:rPr>
              <w:t>образец №3</w:t>
            </w:r>
            <w:r w:rsidRPr="00B15DE9">
              <w:rPr>
                <w:color w:val="00B0F0"/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501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7.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>Декларация за срока на валидност на офертата</w:t>
            </w:r>
            <w:r w:rsidRPr="00B15DE9">
              <w:rPr>
                <w:lang w:eastAsia="bg-BG"/>
              </w:rPr>
              <w:t xml:space="preserve"> по чл. 39, ал. 3, т. 1, буква „г“ ППЗОП - </w:t>
            </w:r>
            <w:r w:rsidRPr="00B15DE9">
              <w:rPr>
                <w:b/>
                <w:color w:val="00B0F0"/>
                <w:lang w:eastAsia="bg-BG"/>
              </w:rPr>
              <w:t>образец №4</w:t>
            </w:r>
            <w:r w:rsidRPr="00B15DE9">
              <w:rPr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288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8.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>Декларация по чл. 39, ал. 3, т. 1, буква „д“</w:t>
            </w:r>
            <w:r w:rsidRPr="00B15DE9">
              <w:rPr>
                <w:lang w:eastAsia="bg-BG"/>
              </w:rPr>
              <w:t xml:space="preserve"> от ППЗОП - </w:t>
            </w:r>
            <w:r w:rsidRPr="00B15DE9">
              <w:rPr>
                <w:b/>
                <w:color w:val="00B0F0"/>
                <w:lang w:eastAsia="bg-BG"/>
              </w:rPr>
              <w:t>образец №5</w:t>
            </w:r>
            <w:r w:rsidRPr="00B15DE9">
              <w:rPr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275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9.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2458A7">
            <w:pPr>
              <w:pStyle w:val="NoSpacing"/>
              <w:widowControl w:val="0"/>
              <w:numPr>
                <w:ilvl w:val="0"/>
                <w:numId w:val="1"/>
              </w:numPr>
              <w:suppressAutoHyphens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15DE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Списък и Доказателства</w:t>
            </w:r>
            <w:r w:rsidRPr="00B15D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извършените услуги </w:t>
            </w:r>
            <w:r w:rsidRPr="00B15DE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 чл. 64, ал. 1, т. 2</w:t>
            </w:r>
            <w:r w:rsidRPr="00B15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от </w:t>
            </w:r>
            <w:r w:rsidRPr="00B15DE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ЗОП, във връзка с чл. 67, ал. 5 от ЗОП</w:t>
            </w:r>
            <w:r w:rsidRPr="00B15D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</w:p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оригинал/</w:t>
            </w:r>
          </w:p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444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10.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>Декларация</w:t>
            </w:r>
            <w:r w:rsidRPr="00B15DE9">
              <w:rPr>
                <w:lang w:eastAsia="bg-BG"/>
              </w:rPr>
              <w:t xml:space="preserve"> по чл. 101, ал. 11, във връзка с чл. 107, т. 4 </w:t>
            </w:r>
            <w:proofErr w:type="spellStart"/>
            <w:r w:rsidRPr="00B15DE9">
              <w:rPr>
                <w:lang w:eastAsia="bg-BG"/>
              </w:rPr>
              <w:t>отЗОП</w:t>
            </w:r>
            <w:proofErr w:type="spellEnd"/>
            <w:r w:rsidRPr="00B15DE9">
              <w:rPr>
                <w:lang w:eastAsia="bg-BG"/>
              </w:rPr>
              <w:t xml:space="preserve"> </w:t>
            </w:r>
            <w:r w:rsidRPr="00B15DE9">
              <w:rPr>
                <w:b/>
                <w:lang w:eastAsia="bg-BG"/>
              </w:rPr>
              <w:t>за липса на свързаност с друг участник</w:t>
            </w:r>
            <w:r w:rsidRPr="00B15DE9">
              <w:rPr>
                <w:lang w:eastAsia="bg-BG"/>
              </w:rPr>
              <w:t xml:space="preserve"> - </w:t>
            </w:r>
            <w:r w:rsidRPr="00B15DE9">
              <w:rPr>
                <w:b/>
                <w:color w:val="00B0F0"/>
                <w:lang w:eastAsia="bg-BG"/>
              </w:rPr>
              <w:t>образец №6</w:t>
            </w:r>
            <w:r w:rsidRPr="00B15DE9">
              <w:rPr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318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11.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>Декларация за конфиденциалност</w:t>
            </w:r>
            <w:r w:rsidRPr="00B15DE9">
              <w:rPr>
                <w:lang w:eastAsia="bg-BG"/>
              </w:rPr>
              <w:t xml:space="preserve"> по 102, ал. 1 ЗОП - </w:t>
            </w:r>
            <w:r w:rsidRPr="00B15DE9">
              <w:rPr>
                <w:b/>
                <w:color w:val="00B0F0"/>
                <w:lang w:eastAsia="bg-BG"/>
              </w:rPr>
              <w:t xml:space="preserve">образец №7, </w:t>
            </w:r>
            <w:r w:rsidRPr="00B15DE9">
              <w:rPr>
                <w:b/>
                <w:lang w:eastAsia="bg-BG"/>
              </w:rPr>
              <w:t>когато е приложимо</w:t>
            </w:r>
            <w:r w:rsidRPr="00B15DE9">
              <w:rPr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489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rFonts w:eastAsia="Calibri"/>
                <w:lang w:bidi="hi-IN"/>
              </w:rPr>
            </w:pPr>
            <w:r w:rsidRPr="00B15DE9">
              <w:rPr>
                <w:lang w:eastAsia="bg-BG"/>
              </w:rPr>
              <w:t>12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b/>
                <w:lang w:eastAsia="bg-BG"/>
              </w:rPr>
            </w:pPr>
            <w:r w:rsidRPr="00B15DE9">
              <w:rPr>
                <w:b/>
                <w:lang w:eastAsia="bg-BG"/>
              </w:rPr>
              <w:t>Списък на техническите лица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t>оригинал/</w:t>
            </w:r>
          </w:p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  <w:r w:rsidRPr="00B15DE9">
              <w:rPr>
                <w:rFonts w:eastAsia="Calibri"/>
                <w:lang w:bidi="hi-IN"/>
              </w:rPr>
              <w:lastRenderedPageBreak/>
              <w:t>копие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331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lang w:eastAsia="bg-BG"/>
              </w:rPr>
            </w:pPr>
            <w:r w:rsidRPr="00B15DE9">
              <w:rPr>
                <w:lang w:eastAsia="bg-BG"/>
              </w:rPr>
              <w:t>13.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>Ценово предложение</w:t>
            </w:r>
            <w:r w:rsidRPr="00B15DE9">
              <w:rPr>
                <w:lang w:eastAsia="bg-BG"/>
              </w:rPr>
              <w:t xml:space="preserve"> - </w:t>
            </w:r>
            <w:r w:rsidRPr="00B15DE9">
              <w:rPr>
                <w:b/>
                <w:color w:val="00B0F0"/>
                <w:lang w:eastAsia="bg-BG"/>
              </w:rPr>
              <w:t>образец №8</w:t>
            </w:r>
            <w:r w:rsidRPr="00B15DE9">
              <w:rPr>
                <w:lang w:eastAsia="bg-BG"/>
              </w:rPr>
              <w:t>;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</w:pPr>
            <w:r w:rsidRPr="00B15DE9">
              <w:rPr>
                <w:rFonts w:eastAsia="Calibri"/>
                <w:lang w:bidi="hi-IN"/>
              </w:rPr>
              <w:t>оригинал</w:t>
            </w: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  <w:tr w:rsidR="002458A7" w:rsidRPr="00B15DE9" w:rsidTr="00660195">
        <w:trPr>
          <w:trHeight w:val="245"/>
        </w:trPr>
        <w:tc>
          <w:tcPr>
            <w:tcW w:w="59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right"/>
              <w:rPr>
                <w:lang w:eastAsia="bg-BG"/>
              </w:rPr>
            </w:pPr>
            <w:r w:rsidRPr="00B15DE9">
              <w:rPr>
                <w:lang w:eastAsia="bg-BG"/>
              </w:rPr>
              <w:t>14.</w:t>
            </w:r>
          </w:p>
        </w:tc>
        <w:tc>
          <w:tcPr>
            <w:tcW w:w="6091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lang w:eastAsia="bg-BG"/>
              </w:rPr>
            </w:pPr>
            <w:r w:rsidRPr="00B15DE9">
              <w:rPr>
                <w:b/>
                <w:lang w:eastAsia="bg-BG"/>
              </w:rPr>
              <w:t xml:space="preserve"> Други</w:t>
            </w:r>
            <w:r w:rsidRPr="00B15DE9">
              <w:rPr>
                <w:lang w:eastAsia="bg-BG"/>
              </w:rPr>
              <w:t>.</w:t>
            </w:r>
          </w:p>
        </w:tc>
        <w:tc>
          <w:tcPr>
            <w:tcW w:w="1298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jc w:val="center"/>
              <w:rPr>
                <w:rFonts w:eastAsia="Calibri"/>
                <w:lang w:bidi="hi-IN"/>
              </w:rPr>
            </w:pPr>
          </w:p>
        </w:tc>
        <w:tc>
          <w:tcPr>
            <w:tcW w:w="1314" w:type="dxa"/>
            <w:shd w:val="clear" w:color="auto" w:fill="auto"/>
          </w:tcPr>
          <w:p w:rsidR="002458A7" w:rsidRPr="00B15DE9" w:rsidRDefault="002458A7" w:rsidP="00660195">
            <w:pPr>
              <w:spacing w:before="120"/>
              <w:rPr>
                <w:rFonts w:eastAsia="Calibri"/>
                <w:lang w:bidi="hi-IN"/>
              </w:rPr>
            </w:pPr>
          </w:p>
        </w:tc>
      </w:tr>
    </w:tbl>
    <w:p w:rsidR="002458A7" w:rsidRPr="00B15DE9" w:rsidRDefault="002458A7" w:rsidP="002458A7">
      <w:pPr>
        <w:spacing w:before="120"/>
        <w:jc w:val="right"/>
        <w:rPr>
          <w:rFonts w:eastAsia="Arial"/>
        </w:rPr>
      </w:pPr>
    </w:p>
    <w:p w:rsidR="002458A7" w:rsidRPr="00B15DE9" w:rsidRDefault="002458A7" w:rsidP="002458A7">
      <w:pPr>
        <w:spacing w:before="120"/>
        <w:jc w:val="right"/>
        <w:rPr>
          <w:rFonts w:eastAsia="Arial"/>
        </w:rPr>
      </w:pPr>
    </w:p>
    <w:p w:rsidR="002458A7" w:rsidRPr="00B15DE9" w:rsidRDefault="002458A7" w:rsidP="002458A7">
      <w:pPr>
        <w:spacing w:before="120"/>
        <w:jc w:val="right"/>
        <w:rPr>
          <w:rFonts w:eastAsia="Arial"/>
        </w:rPr>
      </w:pPr>
    </w:p>
    <w:p w:rsidR="002458A7" w:rsidRPr="00B15DE9" w:rsidRDefault="002458A7" w:rsidP="002458A7">
      <w:pPr>
        <w:spacing w:before="120"/>
        <w:jc w:val="right"/>
        <w:rPr>
          <w:rFonts w:eastAsia="Arial"/>
        </w:rPr>
      </w:pPr>
    </w:p>
    <w:p w:rsidR="002458A7" w:rsidRPr="00B15DE9" w:rsidRDefault="002458A7" w:rsidP="002458A7">
      <w:pPr>
        <w:suppressAutoHyphens w:val="0"/>
        <w:spacing w:before="120"/>
        <w:jc w:val="both"/>
        <w:rPr>
          <w:rFonts w:eastAsia="Calibri"/>
          <w:lang w:eastAsia="en-US"/>
        </w:rPr>
      </w:pPr>
      <w:r w:rsidRPr="00B15DE9">
        <w:rPr>
          <w:rFonts w:eastAsia="Calibri"/>
          <w:lang w:eastAsia="en-US"/>
        </w:rPr>
        <w:tab/>
        <w:t>........................./ ............................................................................................./ ....................................</w:t>
      </w:r>
    </w:p>
    <w:p w:rsidR="002458A7" w:rsidRPr="00B15DE9" w:rsidRDefault="002458A7" w:rsidP="002458A7">
      <w:pPr>
        <w:suppressAutoHyphens w:val="0"/>
        <w:spacing w:before="120"/>
        <w:ind w:firstLine="284"/>
        <w:jc w:val="both"/>
        <w:rPr>
          <w:i/>
          <w:color w:val="0070C0"/>
          <w:lang w:bidi="hi-IN"/>
        </w:rPr>
      </w:pPr>
      <w:r w:rsidRPr="00B15DE9">
        <w:rPr>
          <w:rFonts w:eastAsia="Calibri"/>
          <w:lang w:eastAsia="en-US"/>
        </w:rPr>
        <w:tab/>
      </w:r>
      <w:r w:rsidRPr="00B15DE9">
        <w:rPr>
          <w:rFonts w:eastAsia="Calibri"/>
          <w:lang w:eastAsia="en-US"/>
        </w:rPr>
        <w:tab/>
        <w:t>Дата</w:t>
      </w:r>
      <w:r w:rsidRPr="00B15DE9">
        <w:rPr>
          <w:rFonts w:eastAsia="Calibri"/>
          <w:lang w:eastAsia="en-US"/>
        </w:rPr>
        <w:tab/>
      </w:r>
      <w:r w:rsidRPr="00B15DE9">
        <w:rPr>
          <w:rFonts w:eastAsia="Calibri"/>
          <w:lang w:eastAsia="en-US"/>
        </w:rPr>
        <w:tab/>
      </w:r>
      <w:r w:rsidRPr="00B15DE9">
        <w:rPr>
          <w:rFonts w:eastAsia="Calibri"/>
          <w:lang w:eastAsia="en-US"/>
        </w:rPr>
        <w:tab/>
        <w:t xml:space="preserve">Име и фамилия  </w:t>
      </w:r>
      <w:r w:rsidRPr="00B15DE9">
        <w:rPr>
          <w:rFonts w:eastAsia="Calibri"/>
          <w:lang w:eastAsia="en-US"/>
        </w:rPr>
        <w:tab/>
        <w:t xml:space="preserve">    </w:t>
      </w:r>
      <w:r w:rsidRPr="00B15DE9">
        <w:rPr>
          <w:rFonts w:eastAsia="Calibri"/>
          <w:lang w:eastAsia="en-US"/>
        </w:rPr>
        <w:tab/>
        <w:t xml:space="preserve">              Подпис на лицето (и печат)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</w:pPr>
      <w:r w:rsidRPr="00B15DE9">
        <w:rPr>
          <w:rFonts w:ascii="Times New Roman" w:hAnsi="Times New Roman" w:cs="Times New Roman"/>
          <w:i/>
          <w:color w:val="0070C0"/>
          <w:sz w:val="24"/>
          <w:szCs w:val="24"/>
          <w:lang w:val="bg-BG" w:bidi="hi-IN"/>
        </w:rPr>
        <w:t>образец №2</w:t>
      </w:r>
    </w:p>
    <w:p w:rsidR="002458A7" w:rsidRPr="00B15DE9" w:rsidRDefault="002458A7" w:rsidP="002458A7">
      <w:pPr>
        <w:spacing w:before="120"/>
        <w:jc w:val="center"/>
        <w:rPr>
          <w:iCs/>
          <w:lang w:eastAsia="bg-BG"/>
        </w:rPr>
      </w:pPr>
      <w:r w:rsidRPr="00B15DE9">
        <w:rPr>
          <w:b/>
          <w:iCs/>
          <w:lang w:eastAsia="bg-BG"/>
        </w:rPr>
        <w:t>ПРЕДЛОЖЕНИЕ за изпълнение на поръчката</w:t>
      </w:r>
    </w:p>
    <w:p w:rsidR="002458A7" w:rsidRPr="00B15DE9" w:rsidRDefault="002458A7" w:rsidP="002458A7">
      <w:pPr>
        <w:spacing w:before="120"/>
        <w:jc w:val="center"/>
        <w:rPr>
          <w:iCs/>
          <w:lang w:eastAsia="bg-BG"/>
        </w:rPr>
      </w:pPr>
      <w:r w:rsidRPr="00B15DE9">
        <w:rPr>
          <w:iCs/>
          <w:lang w:eastAsia="bg-BG"/>
        </w:rPr>
        <w:t xml:space="preserve">в съответствие с техническите спецификации и изискванията на възложителя </w:t>
      </w:r>
    </w:p>
    <w:p w:rsidR="002458A7" w:rsidRPr="00B15DE9" w:rsidRDefault="002458A7" w:rsidP="002458A7">
      <w:pPr>
        <w:spacing w:before="120"/>
        <w:jc w:val="center"/>
        <w:rPr>
          <w:iCs/>
          <w:lang w:eastAsia="bg-BG"/>
        </w:rPr>
      </w:pPr>
      <w:r w:rsidRPr="00B15DE9">
        <w:rPr>
          <w:iCs/>
          <w:lang w:eastAsia="bg-BG"/>
        </w:rPr>
        <w:t>по чл. 39, ал. 1, т. 1, буква „б“ от ППЗОП</w:t>
      </w: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 по чл. 47, ал. 4 от ЗОП),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реда на ЗОП за възлагане на обществена поръчка с предмет:</w:t>
      </w:r>
    </w:p>
    <w:p w:rsidR="002458A7" w:rsidRPr="00B15DE9" w:rsidRDefault="002458A7" w:rsidP="002458A7">
      <w:pPr>
        <w:spacing w:before="120"/>
        <w:jc w:val="center"/>
        <w:rPr>
          <w:lang w:eastAsia="en-US"/>
        </w:rPr>
      </w:pPr>
      <w:r w:rsidRPr="00B15DE9">
        <w:rPr>
          <w:b/>
        </w:rPr>
        <w:t>Актуализация на Регистъра на издадените документи за професионална квалификация в Информационната система на НАПОО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Ви представям настоящото техническо предложение във връзка с обявената от Вас процедура.</w:t>
      </w:r>
    </w:p>
    <w:p w:rsidR="002458A7" w:rsidRPr="00B15DE9" w:rsidRDefault="002458A7" w:rsidP="002458A7">
      <w:pPr>
        <w:pStyle w:val="NoSpacing"/>
        <w:spacing w:before="120"/>
        <w:ind w:firstLine="54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0" w:firstLine="398"/>
        <w:jc w:val="both"/>
      </w:pPr>
      <w:r w:rsidRPr="00B15DE9">
        <w:t>Запознати сме с предмета на поръчката и условията, заложени в документацията за участие в процедурата и ги приемаме без възражения.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0" w:firstLine="426"/>
        <w:jc w:val="both"/>
        <w:rPr>
          <w:b/>
        </w:rPr>
      </w:pPr>
      <w:r w:rsidRPr="00B15DE9">
        <w:t>Заявяваме, че в случай че бъдем избрани за изпълнител на договора на обществената поръчка, ще изпълним поръчката като извършим следните дейности:</w:t>
      </w:r>
    </w:p>
    <w:p w:rsidR="002458A7" w:rsidRPr="00B15DE9" w:rsidRDefault="002458A7" w:rsidP="002458A7">
      <w:pPr>
        <w:ind w:firstLine="720"/>
        <w:jc w:val="both"/>
      </w:pPr>
      <w:r w:rsidRPr="00B15DE9">
        <w:rPr>
          <w:b/>
        </w:rPr>
        <w:t>2.1.</w:t>
      </w:r>
      <w:r w:rsidRPr="00B15DE9">
        <w:t xml:space="preserve"> Анализ на текущото състояние на данните в Информационната система на НАПОО по отношение постигане на изискванията на чл. 40б ал. 2 от ЗПОО и определяне на необходимостта от набиране на допълнителни данни, което включва:</w:t>
      </w:r>
    </w:p>
    <w:p w:rsidR="002458A7" w:rsidRPr="00B15DE9" w:rsidRDefault="002458A7" w:rsidP="002458A7">
      <w:pPr>
        <w:pStyle w:val="ListParagraph"/>
        <w:numPr>
          <w:ilvl w:val="0"/>
          <w:numId w:val="3"/>
        </w:numPr>
        <w:suppressAutoHyphens/>
        <w:jc w:val="both"/>
      </w:pPr>
      <w:r w:rsidRPr="00B15DE9">
        <w:t>извършване на анализ на наличните данни в ИС на НАПОО (като структура и качество на данните) спрямо изискванията на чл. 40б ал. 2 от ЗПОО;</w:t>
      </w:r>
    </w:p>
    <w:p w:rsidR="002458A7" w:rsidRPr="00B15DE9" w:rsidRDefault="002458A7" w:rsidP="002458A7">
      <w:pPr>
        <w:pStyle w:val="ListParagraph"/>
        <w:numPr>
          <w:ilvl w:val="0"/>
          <w:numId w:val="3"/>
        </w:numPr>
        <w:suppressAutoHyphens/>
        <w:jc w:val="both"/>
      </w:pPr>
      <w:r w:rsidRPr="00B15DE9">
        <w:t>дефиниране на видовете и вида на допълнителните данни, които е необходимо да бъдат въвеждани в ИС на НАПОО за постигане на изискванията на чл. 40б ал. 2 от ЗПОО;</w:t>
      </w:r>
    </w:p>
    <w:p w:rsidR="002458A7" w:rsidRPr="00B15DE9" w:rsidRDefault="002458A7" w:rsidP="002458A7">
      <w:pPr>
        <w:pStyle w:val="ListParagraph"/>
        <w:numPr>
          <w:ilvl w:val="0"/>
          <w:numId w:val="3"/>
        </w:numPr>
        <w:suppressAutoHyphens/>
        <w:jc w:val="both"/>
      </w:pPr>
      <w:r w:rsidRPr="00B15DE9">
        <w:t>изготвяне на системен проект.</w:t>
      </w:r>
    </w:p>
    <w:p w:rsidR="002458A7" w:rsidRPr="00B15DE9" w:rsidRDefault="002458A7" w:rsidP="002458A7">
      <w:pPr>
        <w:ind w:firstLine="567"/>
        <w:jc w:val="both"/>
      </w:pPr>
      <w:r w:rsidRPr="00B15DE9">
        <w:rPr>
          <w:b/>
        </w:rPr>
        <w:t>2.2.</w:t>
      </w:r>
      <w:r w:rsidRPr="00B15DE9">
        <w:t xml:space="preserve"> Надграждане на ИС на НАПОО за набиране на допълнителните данни спрямо изискванията на чл. 40б ал. 2 от ЗПОО,</w:t>
      </w:r>
      <w:r w:rsidRPr="00B15DE9">
        <w:rPr>
          <w:rFonts w:ascii="Calibri" w:hAnsi="Calibri"/>
        </w:rPr>
        <w:t xml:space="preserve"> </w:t>
      </w:r>
      <w:r w:rsidRPr="00B15DE9">
        <w:t>което включва:</w:t>
      </w:r>
    </w:p>
    <w:p w:rsidR="002458A7" w:rsidRPr="00B15DE9" w:rsidRDefault="002458A7" w:rsidP="002458A7">
      <w:pPr>
        <w:pStyle w:val="ListParagraph"/>
        <w:numPr>
          <w:ilvl w:val="0"/>
          <w:numId w:val="5"/>
        </w:numPr>
        <w:suppressAutoHyphens/>
        <w:jc w:val="both"/>
      </w:pPr>
      <w:r w:rsidRPr="00B15DE9">
        <w:t>разработване на структури данни и интерфейс за въвеждането им, съгласно приетия Системен проект;</w:t>
      </w:r>
    </w:p>
    <w:p w:rsidR="002458A7" w:rsidRPr="00B15DE9" w:rsidRDefault="002458A7" w:rsidP="002458A7">
      <w:pPr>
        <w:pStyle w:val="ListParagraph"/>
        <w:numPr>
          <w:ilvl w:val="0"/>
          <w:numId w:val="5"/>
        </w:numPr>
        <w:suppressAutoHyphens/>
        <w:jc w:val="both"/>
      </w:pPr>
      <w:r w:rsidRPr="00B15DE9">
        <w:t>разработване на автоматизирани проверки на данните;</w:t>
      </w:r>
    </w:p>
    <w:p w:rsidR="002458A7" w:rsidRPr="00B15DE9" w:rsidRDefault="002458A7" w:rsidP="002458A7">
      <w:pPr>
        <w:numPr>
          <w:ilvl w:val="0"/>
          <w:numId w:val="5"/>
        </w:numPr>
        <w:jc w:val="both"/>
      </w:pPr>
      <w:r w:rsidRPr="00B15DE9">
        <w:t>интегриране на разработените проверки към Регистъра на издадените документи.</w:t>
      </w:r>
    </w:p>
    <w:p w:rsidR="002458A7" w:rsidRPr="00B15DE9" w:rsidRDefault="002458A7" w:rsidP="002458A7">
      <w:pPr>
        <w:ind w:firstLine="720"/>
        <w:jc w:val="both"/>
      </w:pPr>
      <w:r w:rsidRPr="00B15DE9">
        <w:rPr>
          <w:b/>
        </w:rPr>
        <w:t>2.3</w:t>
      </w:r>
      <w:r w:rsidRPr="00B15DE9">
        <w:t>. Разработване на допълнителни процедури за експертна оценка за проверка на изискванията спрямо изискванията на чл. 40б ал. 2 от ЗПОО,</w:t>
      </w:r>
      <w:r w:rsidRPr="00B15DE9">
        <w:rPr>
          <w:rFonts w:ascii="Calibri" w:hAnsi="Calibri" w:cs="Calibri"/>
        </w:rPr>
        <w:t xml:space="preserve"> </w:t>
      </w:r>
      <w:r w:rsidRPr="00B15DE9">
        <w:t>което включва:</w:t>
      </w:r>
    </w:p>
    <w:p w:rsidR="002458A7" w:rsidRPr="00B15DE9" w:rsidRDefault="002458A7" w:rsidP="002458A7">
      <w:pPr>
        <w:pStyle w:val="ListParagraph"/>
        <w:numPr>
          <w:ilvl w:val="0"/>
          <w:numId w:val="4"/>
        </w:numPr>
        <w:suppressAutoHyphens/>
        <w:jc w:val="both"/>
      </w:pPr>
      <w:r w:rsidRPr="00B15DE9">
        <w:t>разработване на процедури за извършване на експертна оценка от страна на служители на Възложителя</w:t>
      </w:r>
    </w:p>
    <w:p w:rsidR="002458A7" w:rsidRPr="00B15DE9" w:rsidRDefault="002458A7" w:rsidP="002458A7">
      <w:pPr>
        <w:pStyle w:val="ListParagraph"/>
        <w:numPr>
          <w:ilvl w:val="0"/>
          <w:numId w:val="4"/>
        </w:numPr>
        <w:suppressAutoHyphens/>
        <w:jc w:val="both"/>
      </w:pPr>
      <w:r w:rsidRPr="00B15DE9">
        <w:t>разработване на интерфейс за отразяване резултатите от експертната оценка;</w:t>
      </w:r>
    </w:p>
    <w:p w:rsidR="002458A7" w:rsidRPr="00B15DE9" w:rsidRDefault="002458A7" w:rsidP="002458A7">
      <w:pPr>
        <w:pStyle w:val="ListParagraph"/>
        <w:numPr>
          <w:ilvl w:val="0"/>
          <w:numId w:val="4"/>
        </w:numPr>
        <w:suppressAutoHyphens/>
        <w:jc w:val="both"/>
      </w:pPr>
      <w:r w:rsidRPr="00B15DE9">
        <w:t>разработване на интерфейс за изискване на допълнителна информация и уведомяване на центровете за професионално обучение в случай на установени нарушения.</w:t>
      </w:r>
    </w:p>
    <w:p w:rsidR="002458A7" w:rsidRPr="00B15DE9" w:rsidRDefault="002458A7" w:rsidP="002458A7">
      <w:pPr>
        <w:ind w:firstLine="567"/>
        <w:jc w:val="both"/>
      </w:pPr>
      <w:r w:rsidRPr="00B15DE9">
        <w:rPr>
          <w:b/>
        </w:rPr>
        <w:lastRenderedPageBreak/>
        <w:t>2.4.</w:t>
      </w:r>
      <w:r w:rsidRPr="00B15DE9">
        <w:t xml:space="preserve"> Съпътстващо обучение на експерти от Центровете за професионално обучение и на служители на Възложителя за работа с </w:t>
      </w:r>
      <w:proofErr w:type="spellStart"/>
      <w:r w:rsidRPr="00B15DE9">
        <w:t>новоразработените</w:t>
      </w:r>
      <w:proofErr w:type="spellEnd"/>
      <w:r w:rsidRPr="00B15DE9">
        <w:t xml:space="preserve"> структури и процедури, което включва:</w:t>
      </w:r>
    </w:p>
    <w:p w:rsidR="002458A7" w:rsidRPr="00B15DE9" w:rsidRDefault="002458A7" w:rsidP="002458A7">
      <w:pPr>
        <w:numPr>
          <w:ilvl w:val="0"/>
          <w:numId w:val="6"/>
        </w:numPr>
        <w:jc w:val="both"/>
      </w:pPr>
      <w:r w:rsidRPr="00B15DE9">
        <w:t xml:space="preserve">да обучи </w:t>
      </w:r>
      <w:proofErr w:type="spellStart"/>
      <w:r w:rsidRPr="00B15DE9">
        <w:t>мининум</w:t>
      </w:r>
      <w:proofErr w:type="spellEnd"/>
      <w:r w:rsidRPr="00B15DE9">
        <w:t xml:space="preserve"> 10 служители на Възложителя за работа със системата, вкл. и за извършване на експертната оценка. Обучението трябва да бъде извършено в присъствена форма, с осигуряване на достатъчно време за практическо приложение на наученото;</w:t>
      </w:r>
    </w:p>
    <w:p w:rsidR="002458A7" w:rsidRPr="00B15DE9" w:rsidRDefault="002458A7" w:rsidP="002458A7">
      <w:pPr>
        <w:pStyle w:val="ListParagraph"/>
        <w:numPr>
          <w:ilvl w:val="0"/>
          <w:numId w:val="6"/>
        </w:numPr>
        <w:suppressAutoHyphens/>
        <w:jc w:val="both"/>
      </w:pPr>
      <w:r w:rsidRPr="00B15DE9">
        <w:t xml:space="preserve">да обучи по подходящ начин екипите на Центровете за професионално обучение за работа с </w:t>
      </w:r>
      <w:proofErr w:type="spellStart"/>
      <w:r w:rsidRPr="00B15DE9">
        <w:t>новоразработетиге</w:t>
      </w:r>
      <w:proofErr w:type="spellEnd"/>
      <w:r w:rsidRPr="00B15DE9">
        <w:t xml:space="preserve"> структури и съобразяване с изискванията на ЗПОО.</w:t>
      </w:r>
    </w:p>
    <w:p w:rsidR="002458A7" w:rsidRPr="00B15DE9" w:rsidRDefault="002458A7" w:rsidP="002458A7">
      <w:pPr>
        <w:ind w:firstLine="567"/>
        <w:jc w:val="both"/>
      </w:pPr>
      <w:r w:rsidRPr="00B15DE9">
        <w:rPr>
          <w:b/>
        </w:rPr>
        <w:t>2.5</w:t>
      </w:r>
      <w:r w:rsidRPr="00B15DE9">
        <w:t>. Гаранционна поддръжка на системата минимум ....... месеца.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</w:pPr>
      <w:r w:rsidRPr="00B15DE9">
        <w:t xml:space="preserve">Предлагаме да извършим </w:t>
      </w:r>
      <w:proofErr w:type="spellStart"/>
      <w:r w:rsidRPr="00B15DE9">
        <w:t>офериранината</w:t>
      </w:r>
      <w:proofErr w:type="spellEnd"/>
      <w:r w:rsidRPr="00B15DE9">
        <w:t xml:space="preserve"> от нас услуга в срок до …… (………….........…........) календарни дни, считано от датата на сключване на договор за изпълнение </w:t>
      </w:r>
      <w:r w:rsidRPr="00B15DE9">
        <w:rPr>
          <w:i/>
        </w:rPr>
        <w:t>(п</w:t>
      </w:r>
      <w:r w:rsidRPr="00B15DE9">
        <w:rPr>
          <w:i/>
          <w:iCs/>
        </w:rPr>
        <w:t xml:space="preserve">редложеният от участника срок не може да бъде </w:t>
      </w:r>
      <w:r w:rsidRPr="00B15DE9">
        <w:rPr>
          <w:bCs/>
          <w:i/>
          <w:iCs/>
        </w:rPr>
        <w:t>по-дълъг от 6 календарни  месеца, но  не  по  късно  от  01.11.2017 г.).</w:t>
      </w:r>
      <w:r w:rsidRPr="00B15DE9">
        <w:t xml:space="preserve"> 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bCs/>
          <w:i/>
        </w:rPr>
      </w:pPr>
      <w:r w:rsidRPr="00B15DE9">
        <w:t>Предлагаме</w:t>
      </w:r>
      <w:r w:rsidRPr="00B15DE9">
        <w:rPr>
          <w:bCs/>
        </w:rPr>
        <w:t xml:space="preserve"> гаранционен срок...... (...................) месеца, считано от датата на подписване на приемо-предавателния протокол</w:t>
      </w:r>
      <w:r w:rsidRPr="00B15DE9">
        <w:rPr>
          <w:bCs/>
          <w:i/>
        </w:rPr>
        <w:t xml:space="preserve">  (предложеният от участника срок не може да бъде по-кратък от </w:t>
      </w:r>
      <w:r w:rsidR="00CD01A3" w:rsidRPr="00B15DE9">
        <w:rPr>
          <w:bCs/>
          <w:i/>
        </w:rPr>
        <w:t xml:space="preserve">24 </w:t>
      </w:r>
      <w:r w:rsidRPr="00B15DE9">
        <w:rPr>
          <w:bCs/>
          <w:i/>
        </w:rPr>
        <w:t xml:space="preserve">месеца) 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bCs/>
          <w:i/>
        </w:rPr>
      </w:pPr>
      <w:r w:rsidRPr="00B15DE9">
        <w:t>В рамките на гаранционния срок предлагаме срок за предприемане на  действия по направената рекламация не по-късно от ……. часа (…………………..) часа от дата на официално заявяване на рекламацията в упълномощените от ИЗПЪЛНИТЕЛЯ сервизи. (</w:t>
      </w:r>
      <w:r w:rsidRPr="00B15DE9">
        <w:rPr>
          <w:bCs/>
          <w:i/>
        </w:rPr>
        <w:t>предложеният от участника срок не може да бъде по-дълъг от 24 двадесет и четири часа).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bCs/>
          <w:i/>
        </w:rPr>
      </w:pPr>
      <w:r w:rsidRPr="00B15DE9">
        <w:t>Други</w:t>
      </w:r>
      <w:r w:rsidRPr="00B15DE9">
        <w:rPr>
          <w:bCs/>
        </w:rPr>
        <w:t xml:space="preserve"> гаранционни срокове и условия .........................................................................</w:t>
      </w:r>
    </w:p>
    <w:p w:rsidR="002458A7" w:rsidRPr="00B15DE9" w:rsidRDefault="002458A7" w:rsidP="002458A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b/>
          <w:color w:val="000000"/>
          <w:lang w:eastAsia="en-US"/>
        </w:rPr>
      </w:pPr>
      <w:r w:rsidRPr="00B15DE9">
        <w:rPr>
          <w:b/>
          <w:color w:val="000000"/>
          <w:lang w:eastAsia="en-US"/>
        </w:rPr>
        <w:tab/>
      </w:r>
      <w:r w:rsidRPr="00B15DE9">
        <w:rPr>
          <w:color w:val="000000"/>
          <w:lang w:eastAsia="en-US"/>
        </w:rPr>
        <w:t>Други</w:t>
      </w:r>
      <w:r w:rsidRPr="00B15DE9">
        <w:rPr>
          <w:b/>
          <w:color w:val="000000"/>
          <w:lang w:eastAsia="en-US"/>
        </w:rPr>
        <w:t xml:space="preserve"> </w:t>
      </w:r>
      <w:r w:rsidRPr="00B15DE9">
        <w:t>предложения</w:t>
      </w:r>
      <w:r w:rsidRPr="00B15DE9">
        <w:rPr>
          <w:b/>
          <w:color w:val="000000"/>
          <w:lang w:eastAsia="en-US"/>
        </w:rPr>
        <w:t>:......................................................................................................</w:t>
      </w:r>
    </w:p>
    <w:p w:rsidR="002458A7" w:rsidRPr="00B15DE9" w:rsidRDefault="002458A7" w:rsidP="002458A7">
      <w:pPr>
        <w:spacing w:before="120"/>
        <w:ind w:firstLine="709"/>
        <w:jc w:val="both"/>
        <w:rPr>
          <w:b/>
        </w:rPr>
      </w:pPr>
      <w:r w:rsidRPr="00B15DE9">
        <w:rPr>
          <w:b/>
          <w:bCs/>
        </w:rPr>
        <w:t xml:space="preserve">Известна ми е отговорността по чл. 313 от НК за посочване на неверни данни.            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......................../ ............................................................................................/ ..........................................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      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Подпис на лицето (и печат)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jc w:val="center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  <w:r w:rsidRPr="00B15DE9">
        <w:rPr>
          <w:i/>
          <w:iCs/>
          <w:color w:val="0070C0"/>
          <w:lang w:eastAsia="bg-BG"/>
        </w:rPr>
        <w:t xml:space="preserve">                                                                                                                                           образец №3 </w:t>
      </w:r>
    </w:p>
    <w:p w:rsidR="002458A7" w:rsidRPr="00B15DE9" w:rsidRDefault="002458A7" w:rsidP="002458A7">
      <w:pPr>
        <w:spacing w:before="120"/>
        <w:jc w:val="center"/>
        <w:rPr>
          <w:rFonts w:eastAsia="Arial"/>
          <w:b/>
          <w:bCs/>
        </w:rPr>
      </w:pPr>
      <w:r w:rsidRPr="00B15DE9">
        <w:rPr>
          <w:rFonts w:eastAsia="Arial"/>
          <w:b/>
          <w:bCs/>
        </w:rPr>
        <w:t>ДЕКЛАРАЦИЯ</w:t>
      </w:r>
    </w:p>
    <w:p w:rsidR="002458A7" w:rsidRPr="00B15DE9" w:rsidRDefault="002458A7" w:rsidP="002458A7">
      <w:pPr>
        <w:spacing w:before="120"/>
        <w:jc w:val="center"/>
        <w:rPr>
          <w:rFonts w:eastAsia="Arial"/>
          <w:bCs/>
        </w:rPr>
      </w:pPr>
      <w:r w:rsidRPr="00B15DE9">
        <w:rPr>
          <w:rFonts w:eastAsia="Arial"/>
          <w:b/>
          <w:bCs/>
        </w:rPr>
        <w:t>за съгласие с клаузите на приложения проект на договор</w:t>
      </w:r>
      <w:r w:rsidRPr="00B15DE9">
        <w:rPr>
          <w:rFonts w:eastAsia="Arial"/>
          <w:bCs/>
        </w:rPr>
        <w:t>,</w:t>
      </w:r>
    </w:p>
    <w:p w:rsidR="002458A7" w:rsidRPr="00B15DE9" w:rsidRDefault="002458A7" w:rsidP="002458A7">
      <w:pPr>
        <w:spacing w:before="120"/>
        <w:jc w:val="center"/>
        <w:rPr>
          <w:rFonts w:eastAsia="Arial"/>
          <w:bCs/>
        </w:rPr>
      </w:pPr>
      <w:r w:rsidRPr="00B15DE9">
        <w:rPr>
          <w:rFonts w:eastAsia="Arial"/>
          <w:bCs/>
        </w:rPr>
        <w:t>по чл. 39, ал. 3, т. 1, буква „в“ от ППЗОП</w:t>
      </w:r>
    </w:p>
    <w:p w:rsidR="002458A7" w:rsidRPr="00B15DE9" w:rsidRDefault="002458A7" w:rsidP="002458A7">
      <w:pPr>
        <w:spacing w:before="120"/>
        <w:jc w:val="center"/>
        <w:rPr>
          <w:rFonts w:eastAsia="Arial"/>
          <w:b/>
          <w:bCs/>
        </w:rPr>
      </w:pPr>
    </w:p>
    <w:p w:rsidR="002458A7" w:rsidRPr="00B15DE9" w:rsidRDefault="002458A7" w:rsidP="002458A7">
      <w:pPr>
        <w:spacing w:before="120"/>
        <w:jc w:val="center"/>
      </w:pPr>
    </w:p>
    <w:p w:rsidR="00CD01A3" w:rsidRPr="00B15DE9" w:rsidRDefault="002458A7" w:rsidP="00CD01A3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 по чл. 40, ал. 2 от ППЗОП),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реда на ЗОП за възлагане н</w:t>
      </w:r>
      <w:r w:rsidR="00CD01A3" w:rsidRPr="00B15DE9">
        <w:rPr>
          <w:rFonts w:ascii="Times New Roman" w:hAnsi="Times New Roman" w:cs="Times New Roman"/>
          <w:sz w:val="24"/>
          <w:szCs w:val="24"/>
          <w:lang w:val="bg-BG"/>
        </w:rPr>
        <w:t>а обществена поръчка с предмет:</w:t>
      </w:r>
      <w:r w:rsidR="00B15D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CD01A3"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Съм съгласен с клаузите на приложения проект на договор за изпълнение на настоящата обществена поръчка: </w:t>
      </w:r>
    </w:p>
    <w:p w:rsidR="00CD01A3" w:rsidRPr="00B15DE9" w:rsidRDefault="00CD01A3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Известна ми е отговорността по чл. 313 от НК за посочване на неверни данни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.         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spacing w:before="120"/>
        <w:jc w:val="both"/>
      </w:pPr>
    </w:p>
    <w:p w:rsidR="002458A7" w:rsidRPr="00B15DE9" w:rsidRDefault="002458A7" w:rsidP="002458A7">
      <w:pPr>
        <w:spacing w:before="120"/>
        <w:jc w:val="both"/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........................./.........................................................................................................../......................................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Подпис на лицето (и печат)</w:t>
      </w:r>
    </w:p>
    <w:p w:rsidR="002458A7" w:rsidRPr="00B15DE9" w:rsidRDefault="002458A7" w:rsidP="002458A7">
      <w:pPr>
        <w:spacing w:before="120"/>
        <w:jc w:val="both"/>
      </w:pPr>
    </w:p>
    <w:p w:rsidR="002458A7" w:rsidRPr="00B15DE9" w:rsidRDefault="002458A7" w:rsidP="002458A7">
      <w:pPr>
        <w:keepNext/>
        <w:widowControl w:val="0"/>
        <w:spacing w:before="120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  <w:r w:rsidRPr="00B15DE9">
        <w:br w:type="page"/>
      </w:r>
      <w:r w:rsidRPr="00B15DE9">
        <w:lastRenderedPageBreak/>
        <w:t xml:space="preserve">                                                                                                                                         </w:t>
      </w:r>
      <w:r w:rsidRPr="00B15DE9">
        <w:rPr>
          <w:i/>
          <w:iCs/>
          <w:color w:val="0070C0"/>
          <w:lang w:eastAsia="bg-BG"/>
        </w:rPr>
        <w:t>образец №4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2458A7" w:rsidRPr="00B15DE9" w:rsidRDefault="002458A7" w:rsidP="002458A7">
      <w:pPr>
        <w:spacing w:before="120"/>
        <w:jc w:val="center"/>
        <w:rPr>
          <w:rFonts w:eastAsia="Arial"/>
          <w:bCs/>
        </w:rPr>
      </w:pPr>
      <w:r w:rsidRPr="00B15DE9">
        <w:rPr>
          <w:rFonts w:eastAsia="Arial"/>
          <w:b/>
          <w:bCs/>
        </w:rPr>
        <w:t>за срока на валидност на офертата</w:t>
      </w:r>
      <w:r w:rsidRPr="00B15DE9">
        <w:rPr>
          <w:rFonts w:eastAsia="Arial"/>
          <w:bCs/>
        </w:rPr>
        <w:t xml:space="preserve"> по чл. 39, ал. 1, т. 1, буква „г“ от ППЗОП</w:t>
      </w:r>
    </w:p>
    <w:p w:rsidR="002458A7" w:rsidRPr="00B15DE9" w:rsidRDefault="002458A7" w:rsidP="002458A7">
      <w:pPr>
        <w:spacing w:before="120"/>
        <w:jc w:val="center"/>
        <w:rPr>
          <w:rFonts w:eastAsia="Arial"/>
          <w:b/>
          <w:bCs/>
        </w:rPr>
      </w:pPr>
    </w:p>
    <w:p w:rsidR="002458A7" w:rsidRPr="00B15DE9" w:rsidRDefault="002458A7" w:rsidP="002458A7">
      <w:pPr>
        <w:spacing w:before="120"/>
        <w:jc w:val="center"/>
        <w:rPr>
          <w:i/>
          <w:iCs/>
          <w:color w:val="0070C0"/>
        </w:rPr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……………….....................................................................…................……………….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ЗОП за възлагане на обществена поръчка с предмет: </w:t>
      </w:r>
    </w:p>
    <w:p w:rsidR="00CD01A3" w:rsidRPr="00B15DE9" w:rsidRDefault="002458A7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D01A3"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CD01A3">
      <w:pPr>
        <w:pStyle w:val="NoSpacing"/>
        <w:spacing w:before="120"/>
        <w:jc w:val="center"/>
        <w:rPr>
          <w:i/>
          <w:iCs/>
          <w:color w:val="0070C0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Предлаганият срок на валидност на офертата на представлявания от мен участник в процедурата е .................. календарни дни, считано от крайния срок за получаване на оферти от възложителя.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* Предлаганият от участника срок не може да бъде по-кратък от 90 календарни дни.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Известна ми е отговорността по чл. 313 от НК за посочване на неверни данни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.         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spacing w:before="120"/>
        <w:jc w:val="both"/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........................./.........................................................................................................../......................................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Подпис на лицето (и печат)</w:t>
      </w:r>
    </w:p>
    <w:p w:rsidR="002458A7" w:rsidRPr="00B15DE9" w:rsidRDefault="002458A7" w:rsidP="002458A7">
      <w:pPr>
        <w:spacing w:before="120"/>
        <w:jc w:val="both"/>
      </w:pP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rPr>
          <w:i/>
          <w:iCs/>
          <w:color w:val="0070C0"/>
        </w:rPr>
      </w:pPr>
      <w:r w:rsidRPr="00B15DE9">
        <w:rPr>
          <w:i/>
          <w:iCs/>
          <w:color w:val="0070C0"/>
          <w:lang w:eastAsia="bg-BG"/>
        </w:rPr>
        <w:br w:type="page"/>
      </w:r>
      <w:r w:rsidRPr="00B15DE9">
        <w:rPr>
          <w:i/>
          <w:iCs/>
          <w:color w:val="0070C0"/>
          <w:lang w:eastAsia="bg-BG"/>
        </w:rPr>
        <w:lastRenderedPageBreak/>
        <w:t xml:space="preserve">                                                                                                                                          </w:t>
      </w:r>
      <w:r w:rsidRPr="00B15DE9">
        <w:rPr>
          <w:i/>
          <w:iCs/>
          <w:color w:val="0070C0"/>
        </w:rPr>
        <w:t>образец №5</w:t>
      </w:r>
    </w:p>
    <w:p w:rsidR="002458A7" w:rsidRPr="00B15DE9" w:rsidRDefault="002458A7" w:rsidP="002458A7">
      <w:pPr>
        <w:spacing w:before="120"/>
        <w:jc w:val="center"/>
        <w:rPr>
          <w:iCs/>
        </w:rPr>
      </w:pPr>
      <w:r w:rsidRPr="00B15DE9">
        <w:rPr>
          <w:b/>
          <w:iCs/>
        </w:rPr>
        <w:t>ДЕКЛАРАЦИЯ</w:t>
      </w:r>
    </w:p>
    <w:p w:rsidR="002458A7" w:rsidRPr="00B15DE9" w:rsidRDefault="002458A7" w:rsidP="002458A7">
      <w:pPr>
        <w:spacing w:before="120"/>
        <w:jc w:val="center"/>
        <w:rPr>
          <w:b/>
          <w:iCs/>
        </w:rPr>
      </w:pPr>
      <w:r w:rsidRPr="00B15DE9">
        <w:rPr>
          <w:b/>
          <w:iCs/>
        </w:rPr>
        <w:t xml:space="preserve">за спазване задълженията, свързани с данъци и осигуровки, опазване на околната среда, </w:t>
      </w:r>
    </w:p>
    <w:p w:rsidR="002458A7" w:rsidRPr="00B15DE9" w:rsidRDefault="002458A7" w:rsidP="002458A7">
      <w:pPr>
        <w:spacing w:before="120"/>
        <w:jc w:val="center"/>
        <w:rPr>
          <w:iCs/>
        </w:rPr>
      </w:pPr>
      <w:r w:rsidRPr="00B15DE9">
        <w:rPr>
          <w:b/>
          <w:iCs/>
        </w:rPr>
        <w:t>закрила на заетостта и условията на труд</w:t>
      </w:r>
      <w:r w:rsidRPr="00B15DE9">
        <w:rPr>
          <w:iCs/>
        </w:rPr>
        <w:t xml:space="preserve">, </w:t>
      </w:r>
    </w:p>
    <w:p w:rsidR="002458A7" w:rsidRPr="00B15DE9" w:rsidRDefault="002458A7" w:rsidP="002458A7">
      <w:pPr>
        <w:spacing w:before="120"/>
        <w:jc w:val="center"/>
        <w:rPr>
          <w:i/>
          <w:iCs/>
          <w:color w:val="0070C0"/>
        </w:rPr>
      </w:pPr>
      <w:r w:rsidRPr="00B15DE9">
        <w:rPr>
          <w:iCs/>
        </w:rPr>
        <w:t>по чл. 39, ал. 1, т. 1, буква „д“ от ППЗОП</w:t>
      </w:r>
    </w:p>
    <w:p w:rsidR="002458A7" w:rsidRPr="00B15DE9" w:rsidRDefault="002458A7" w:rsidP="002458A7">
      <w:pPr>
        <w:spacing w:before="120"/>
        <w:jc w:val="right"/>
        <w:rPr>
          <w:i/>
          <w:iCs/>
          <w:color w:val="0070C0"/>
        </w:rPr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……………….....................................................................…................……………….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ЗОП за възлагане на обществена поръчка с предмет: </w:t>
      </w:r>
    </w:p>
    <w:p w:rsidR="00CD01A3" w:rsidRPr="00B15DE9" w:rsidRDefault="00CD01A3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</w:rPr>
      </w:pP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spacing w:before="120"/>
        <w:jc w:val="both"/>
        <w:rPr>
          <w:iCs/>
        </w:rPr>
      </w:pPr>
      <w:r w:rsidRPr="00B15DE9">
        <w:rPr>
          <w:iCs/>
          <w:color w:val="0070C0"/>
        </w:rPr>
        <w:tab/>
      </w:r>
      <w:r w:rsidRPr="00B15DE9">
        <w:rPr>
          <w:iCs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Известна ми е отговорността по чл. 313 от НК за посочване на неверни данни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.          </w:t>
      </w:r>
    </w:p>
    <w:p w:rsidR="002458A7" w:rsidRPr="00B15DE9" w:rsidRDefault="002458A7" w:rsidP="002458A7">
      <w:pPr>
        <w:spacing w:before="120"/>
        <w:jc w:val="both"/>
        <w:rPr>
          <w:iCs/>
        </w:rPr>
      </w:pP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i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B15DE9">
        <w:rPr>
          <w:i/>
        </w:rPr>
        <w:t>относими</w:t>
      </w:r>
      <w:proofErr w:type="spellEnd"/>
      <w:r w:rsidRPr="00B15DE9">
        <w:rPr>
          <w:i/>
        </w:rPr>
        <w:t xml:space="preserve"> към услугите, предмет на поръчката, както следва: 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b/>
          <w:i/>
          <w:lang w:eastAsia="bg-BG"/>
        </w:rPr>
        <w:t>Относно задълженията, свързани с данъци и осигуровки: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>Национална агенция по приходите: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 xml:space="preserve">Информационен телефон на НАП - 0700 18 700; 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u w:val="single"/>
          <w:lang w:eastAsia="bg-BG"/>
        </w:rPr>
      </w:pPr>
      <w:r w:rsidRPr="00B15DE9">
        <w:rPr>
          <w:rFonts w:eastAsia="Verdana"/>
          <w:i/>
          <w:lang w:eastAsia="bg-BG"/>
        </w:rPr>
        <w:t xml:space="preserve">интернет адрес:  http://www.nap.bg" </w:t>
      </w:r>
      <w:hyperlink r:id="rId8" w:history="1">
        <w:r w:rsidRPr="00B15DE9">
          <w:rPr>
            <w:rStyle w:val="Hyperlink"/>
            <w:rFonts w:eastAsia="Verdana"/>
            <w:i/>
            <w:lang w:eastAsia="bg-BG"/>
          </w:rPr>
          <w:t>www.nap.bg</w:t>
        </w:r>
      </w:hyperlink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>Национален осигурителен институт (НОИ)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>Контактен център: 0700 14 802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>Адрес: гр. София, 1303, бул. „Александър Стамболийски” № 62-64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 xml:space="preserve">Интернет адрес: </w:t>
      </w:r>
      <w:hyperlink r:id="rId9" w:history="1">
        <w:r w:rsidRPr="00B15DE9">
          <w:rPr>
            <w:rStyle w:val="Hyperlink"/>
            <w:rFonts w:eastAsia="Verdana"/>
            <w:i/>
            <w:lang w:eastAsia="bg-BG"/>
          </w:rPr>
          <w:t>www.noi.bg</w:t>
        </w:r>
      </w:hyperlink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b/>
          <w:i/>
          <w:lang w:eastAsia="bg-BG"/>
        </w:rPr>
        <w:t>Относно задълженията, свързани с опазване на околната среда: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>Министерство на околната среда и водите: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lastRenderedPageBreak/>
        <w:t>Информационен център на МОСВ; работи за посетители всеки работен ден от 14 до 17 ч.;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>Адрес: 1000 София, бул. „Мария Луиза” № 22, телефон 02/940 60 00</w:t>
      </w:r>
    </w:p>
    <w:p w:rsidR="002458A7" w:rsidRPr="00B15DE9" w:rsidRDefault="002458A7" w:rsidP="002458A7">
      <w:pPr>
        <w:spacing w:before="120"/>
        <w:ind w:firstLine="708"/>
        <w:jc w:val="both"/>
        <w:rPr>
          <w:rFonts w:eastAsia="Verdana"/>
          <w:i/>
          <w:lang w:eastAsia="bg-BG"/>
        </w:rPr>
      </w:pPr>
      <w:r w:rsidRPr="00B15DE9">
        <w:rPr>
          <w:rFonts w:eastAsia="Verdana"/>
          <w:i/>
          <w:lang w:eastAsia="bg-BG"/>
        </w:rPr>
        <w:t xml:space="preserve">Интернет адрес: </w:t>
      </w:r>
      <w:hyperlink r:id="rId10" w:history="1">
        <w:r w:rsidRPr="00B15DE9">
          <w:rPr>
            <w:rStyle w:val="Hyperlink"/>
            <w:rFonts w:eastAsia="Verdana"/>
            <w:i/>
            <w:lang w:eastAsia="bg-BG"/>
          </w:rPr>
          <w:t>http://www.moew.government.bg/</w:t>
        </w:r>
      </w:hyperlink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b/>
          <w:i/>
          <w:lang w:eastAsia="bg-BG"/>
        </w:rPr>
        <w:t>Относно задълженията, свързани със закрила на заетостта и условията на труд: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>Министерство на труда и социалната политика: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 xml:space="preserve">Интернет адрес:  </w:t>
      </w:r>
      <w:hyperlink r:id="rId11" w:history="1">
        <w:r w:rsidRPr="00B15DE9">
          <w:rPr>
            <w:rFonts w:eastAsia="Verdana"/>
            <w:i/>
            <w:u w:val="single"/>
            <w:lang w:eastAsia="bg-BG"/>
          </w:rPr>
          <w:t>http://www.mlsp.government.bg</w:t>
        </w:r>
      </w:hyperlink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 xml:space="preserve">София 1051, ул. Триадица №2 </w:t>
      </w:r>
    </w:p>
    <w:p w:rsidR="002458A7" w:rsidRPr="00B15DE9" w:rsidRDefault="002458A7" w:rsidP="002458A7">
      <w:pPr>
        <w:spacing w:before="120"/>
        <w:ind w:firstLine="708"/>
        <w:jc w:val="both"/>
      </w:pPr>
      <w:r w:rsidRPr="00B15DE9">
        <w:rPr>
          <w:rFonts w:eastAsia="Verdana"/>
          <w:i/>
          <w:lang w:eastAsia="bg-BG"/>
        </w:rPr>
        <w:t>Телефон: 8119 443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........................./.........................................................................................................../......................................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Подпис на лицето (и печат)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tabs>
          <w:tab w:val="left" w:pos="5550"/>
        </w:tabs>
        <w:spacing w:before="120"/>
        <w:rPr>
          <w:i/>
          <w:iCs/>
          <w:color w:val="0070C0"/>
          <w:lang w:eastAsia="bg-BG"/>
        </w:rPr>
      </w:pPr>
      <w:r w:rsidRPr="00B15DE9">
        <w:rPr>
          <w:i/>
          <w:iCs/>
          <w:color w:val="0070C0"/>
          <w:lang w:eastAsia="bg-BG"/>
        </w:rPr>
        <w:tab/>
      </w:r>
    </w:p>
    <w:p w:rsidR="002458A7" w:rsidRPr="00B15DE9" w:rsidRDefault="002458A7" w:rsidP="002458A7">
      <w:pPr>
        <w:tabs>
          <w:tab w:val="left" w:pos="7757"/>
          <w:tab w:val="right" w:pos="10466"/>
        </w:tabs>
        <w:spacing w:before="120"/>
        <w:jc w:val="right"/>
        <w:rPr>
          <w:i/>
          <w:iCs/>
          <w:color w:val="0070C0"/>
        </w:rPr>
      </w:pPr>
    </w:p>
    <w:p w:rsidR="002458A7" w:rsidRPr="00B15DE9" w:rsidRDefault="002458A7" w:rsidP="002458A7">
      <w:pPr>
        <w:tabs>
          <w:tab w:val="left" w:pos="7757"/>
          <w:tab w:val="right" w:pos="10466"/>
        </w:tabs>
        <w:spacing w:before="120"/>
        <w:jc w:val="right"/>
        <w:rPr>
          <w:i/>
          <w:iCs/>
          <w:color w:val="0070C0"/>
        </w:rPr>
      </w:pPr>
      <w:r w:rsidRPr="00B15DE9">
        <w:rPr>
          <w:i/>
          <w:iCs/>
          <w:color w:val="0070C0"/>
        </w:rPr>
        <w:br w:type="page"/>
      </w:r>
      <w:r w:rsidRPr="00B15DE9">
        <w:rPr>
          <w:i/>
          <w:iCs/>
          <w:color w:val="0070C0"/>
        </w:rPr>
        <w:lastRenderedPageBreak/>
        <w:t>образец №6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липса на свързаност  с друг участник 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Cs/>
          <w:sz w:val="24"/>
          <w:szCs w:val="24"/>
          <w:lang w:val="bg-BG"/>
        </w:rPr>
        <w:t>по чл. 101, ал. 11, във връзка с чл. 107, т. 4 от ЗОП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 по чл. 47, ал. 4 от ЗОП),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реда на ЗОП за възлагане на обществена поръчка с предмет: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CD01A3" w:rsidRPr="00B15DE9" w:rsidRDefault="00CD01A3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>Представляваният от мен участник не е свързано лице по смисъла на § 1, т. 45 от допълнителните разпоредби на ЗОП с друг участник в настоящата процедура.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Известна ми е отговорността по чл. 313 от НК за посочване на неверни данни.            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.........................../ ......................................................................................................./ 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Подпис на лицето (и печат)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</w:rPr>
      </w:pP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rPr>
          <w:b/>
          <w:bCs/>
        </w:rPr>
      </w:pPr>
    </w:p>
    <w:p w:rsidR="002458A7" w:rsidRPr="00B15DE9" w:rsidRDefault="002458A7" w:rsidP="002458A7">
      <w:pPr>
        <w:spacing w:before="120"/>
        <w:rPr>
          <w:b/>
          <w:bCs/>
        </w:rPr>
      </w:pPr>
    </w:p>
    <w:p w:rsidR="002458A7" w:rsidRPr="00B15DE9" w:rsidRDefault="002458A7" w:rsidP="002458A7">
      <w:pPr>
        <w:spacing w:before="120"/>
        <w:rPr>
          <w:i/>
          <w:iCs/>
          <w:color w:val="0070C0"/>
        </w:rPr>
      </w:pPr>
      <w:r w:rsidRPr="00B15DE9">
        <w:rPr>
          <w:b/>
          <w:bCs/>
        </w:rPr>
        <w:lastRenderedPageBreak/>
        <w:t xml:space="preserve">                                                                                                                                    </w:t>
      </w:r>
      <w:r w:rsidRPr="00B15DE9">
        <w:rPr>
          <w:i/>
          <w:iCs/>
          <w:color w:val="0070C0"/>
        </w:rPr>
        <w:t>образец №7</w:t>
      </w:r>
    </w:p>
    <w:p w:rsidR="002458A7" w:rsidRPr="00B15DE9" w:rsidRDefault="002458A7" w:rsidP="002458A7">
      <w:pPr>
        <w:spacing w:before="120"/>
        <w:jc w:val="center"/>
        <w:rPr>
          <w:b/>
          <w:bCs/>
        </w:rPr>
      </w:pPr>
      <w:r w:rsidRPr="00B15DE9">
        <w:rPr>
          <w:b/>
          <w:bCs/>
        </w:rPr>
        <w:t>ДЕКЛАРАЦИЯ</w:t>
      </w:r>
    </w:p>
    <w:p w:rsidR="002458A7" w:rsidRPr="00B15DE9" w:rsidRDefault="002458A7" w:rsidP="002458A7">
      <w:pPr>
        <w:spacing w:before="120"/>
        <w:jc w:val="center"/>
        <w:rPr>
          <w:bCs/>
        </w:rPr>
      </w:pPr>
      <w:r w:rsidRPr="00B15DE9">
        <w:rPr>
          <w:b/>
          <w:bCs/>
        </w:rPr>
        <w:t xml:space="preserve">за конфиденциалност </w:t>
      </w:r>
      <w:r w:rsidRPr="00B15DE9">
        <w:rPr>
          <w:bCs/>
        </w:rPr>
        <w:t xml:space="preserve">по </w:t>
      </w:r>
      <w:r w:rsidRPr="00B15DE9">
        <w:rPr>
          <w:bCs/>
          <w:iCs/>
        </w:rPr>
        <w:t>чл. 102, ал. 1 и ал. 2 от ЗОП</w:t>
      </w:r>
    </w:p>
    <w:p w:rsidR="002458A7" w:rsidRPr="00B15DE9" w:rsidRDefault="002458A7" w:rsidP="002458A7">
      <w:pPr>
        <w:spacing w:before="120"/>
      </w:pP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 по чл. 47, ал. 4 от ЗОП),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открита процедура по ЗОП за възлагане на обществена поръчка с предмет: </w:t>
      </w:r>
    </w:p>
    <w:p w:rsidR="00CD01A3" w:rsidRPr="00B15DE9" w:rsidRDefault="002458A7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b/>
          <w:lang w:val="bg-BG"/>
        </w:rPr>
        <w:tab/>
      </w:r>
      <w:r w:rsidR="00CD01A3"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58A7" w:rsidRPr="00B15DE9" w:rsidRDefault="002458A7" w:rsidP="00CD01A3">
      <w:pPr>
        <w:pStyle w:val="NoSpacing"/>
        <w:spacing w:before="120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</w:pPr>
    </w:p>
    <w:p w:rsidR="002458A7" w:rsidRPr="00B15DE9" w:rsidRDefault="002458A7" w:rsidP="002458A7">
      <w:pPr>
        <w:spacing w:before="120"/>
        <w:jc w:val="center"/>
        <w:rPr>
          <w:b/>
          <w:bCs/>
        </w:rPr>
      </w:pPr>
      <w:r w:rsidRPr="00B15DE9">
        <w:rPr>
          <w:b/>
          <w:bCs/>
        </w:rPr>
        <w:t>ДЕКЛАРИРАМ:</w:t>
      </w:r>
    </w:p>
    <w:p w:rsidR="002458A7" w:rsidRPr="00B15DE9" w:rsidRDefault="002458A7" w:rsidP="002458A7">
      <w:pPr>
        <w:spacing w:before="120"/>
      </w:pPr>
    </w:p>
    <w:p w:rsidR="002458A7" w:rsidRPr="00B15DE9" w:rsidRDefault="002458A7" w:rsidP="002458A7">
      <w:pPr>
        <w:pStyle w:val="NoSpacing"/>
        <w:spacing w:before="12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    1. Информацията, съдържаща се в .............................................................................................................................................................................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i/>
          <w:iCs/>
          <w:sz w:val="24"/>
          <w:szCs w:val="24"/>
          <w:lang w:val="bg-BG"/>
        </w:rPr>
        <w:t>(посочват се конкретна част/части от техническото предложение)</w:t>
      </w:r>
    </w:p>
    <w:p w:rsidR="002458A7" w:rsidRPr="00B15DE9" w:rsidRDefault="002458A7" w:rsidP="002458A7">
      <w:pPr>
        <w:spacing w:before="120"/>
        <w:jc w:val="both"/>
      </w:pPr>
      <w:r w:rsidRPr="00B15DE9">
        <w:t>от техническото ни предложение, да се счита за конфиденциална, тъй като съдържа технически и/или търговски тайни (вярното се подчертава).</w:t>
      </w:r>
    </w:p>
    <w:p w:rsidR="002458A7" w:rsidRPr="00B15DE9" w:rsidRDefault="002458A7" w:rsidP="002458A7">
      <w:pPr>
        <w:spacing w:before="120"/>
        <w:jc w:val="both"/>
      </w:pPr>
      <w:r w:rsidRPr="00B15DE9">
        <w:t xml:space="preserve">     2. Не бихме желали информацията по т.1 да бъде разкривана от ВЪЗЛОЖИТЕЛЯ, освен в предвидените от закона случаи.</w:t>
      </w:r>
    </w:p>
    <w:p w:rsidR="002458A7" w:rsidRPr="00B15DE9" w:rsidRDefault="002458A7" w:rsidP="002458A7">
      <w:pPr>
        <w:spacing w:before="120"/>
      </w:pPr>
    </w:p>
    <w:p w:rsidR="002458A7" w:rsidRPr="00B15DE9" w:rsidRDefault="002458A7" w:rsidP="002458A7">
      <w:pPr>
        <w:spacing w:before="120"/>
        <w:rPr>
          <w:b/>
          <w:bCs/>
        </w:rPr>
      </w:pPr>
      <w:r w:rsidRPr="00B15DE9">
        <w:rPr>
          <w:b/>
          <w:bCs/>
        </w:rPr>
        <w:tab/>
        <w:t xml:space="preserve">Известна ми е отговорността по чл. 313 от НК за посочване на неверни данни.             </w:t>
      </w:r>
    </w:p>
    <w:p w:rsidR="002458A7" w:rsidRPr="00B15DE9" w:rsidRDefault="002458A7" w:rsidP="002458A7">
      <w:pPr>
        <w:spacing w:before="120"/>
        <w:rPr>
          <w:b/>
          <w:bCs/>
        </w:rPr>
      </w:pPr>
      <w:r w:rsidRPr="00B15DE9">
        <w:rPr>
          <w:b/>
          <w:bCs/>
        </w:rPr>
        <w:tab/>
      </w:r>
    </w:p>
    <w:p w:rsidR="002458A7" w:rsidRPr="00B15DE9" w:rsidRDefault="002458A7" w:rsidP="002458A7">
      <w:pPr>
        <w:spacing w:before="120"/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............................./ ..................................................................................................../ .......................................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>Дата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Име и фамилия  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Подпис на лицето (и печат)</w:t>
      </w: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suppressAutoHyphens w:val="0"/>
        <w:autoSpaceDE w:val="0"/>
        <w:autoSpaceDN w:val="0"/>
        <w:adjustRightInd w:val="0"/>
        <w:spacing w:before="120"/>
        <w:rPr>
          <w:i/>
          <w:iCs/>
          <w:color w:val="0070C0"/>
        </w:rPr>
      </w:pPr>
      <w:r w:rsidRPr="00B15DE9">
        <w:rPr>
          <w:i/>
          <w:lang w:eastAsia="en-US"/>
        </w:rPr>
        <w:t>Съгласно чл. 102, ал. 1 от ЗОП участниците могат да посочват в офертите си информация, която смятат за конфиденциална във връзка с наличието на търговска тайна. Участниците не могат да се позовават на конфиденциалност по отношение на предложенията от офертите им, които подлежат на оценка, съгласно чл. 102, ал. 2 от ЗОП .</w:t>
      </w:r>
      <w:r w:rsidRPr="00B15DE9"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</w:pPr>
    </w:p>
    <w:p w:rsidR="002458A7" w:rsidRPr="00B15DE9" w:rsidRDefault="002458A7" w:rsidP="002458A7">
      <w:pPr>
        <w:pStyle w:val="NoSpacing"/>
        <w:spacing w:before="120"/>
        <w:jc w:val="right"/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  <w:br w:type="page"/>
      </w:r>
      <w:r w:rsidRPr="00B15DE9">
        <w:rPr>
          <w:rFonts w:ascii="Times New Roman" w:hAnsi="Times New Roman" w:cs="Times New Roman"/>
          <w:i/>
          <w:iCs/>
          <w:color w:val="0070C0"/>
          <w:sz w:val="24"/>
          <w:szCs w:val="24"/>
          <w:lang w:val="bg-BG"/>
        </w:rPr>
        <w:lastRenderedPageBreak/>
        <w:t>образец №8</w:t>
      </w:r>
    </w:p>
    <w:p w:rsidR="002458A7" w:rsidRPr="00B15DE9" w:rsidRDefault="002458A7" w:rsidP="002458A7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>ЦЕНОВО ПРЕДЛОЖЕНИЕ</w:t>
      </w: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5DE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2458A7" w:rsidRPr="00B15DE9" w:rsidRDefault="002458A7" w:rsidP="002458A7">
      <w:pPr>
        <w:pStyle w:val="NoSpacing"/>
        <w:spacing w:before="120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B15DE9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 с лична карта № ........................, издадена на .................... от ........................, с ЕГН ..........................., в качеството ми на ..............................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 по чл. 47, ал. 4 от ЗОП),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……………….......…................………………. </w:t>
      </w:r>
      <w:r w:rsidRPr="00B15DE9"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B15DE9"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реда на ЗОП за възлагане на обществена поръчка с предмет: </w:t>
      </w:r>
    </w:p>
    <w:p w:rsidR="00CD01A3" w:rsidRPr="00B15DE9" w:rsidRDefault="002458A7" w:rsidP="00CD01A3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5DE9">
        <w:rPr>
          <w:b/>
          <w:bCs/>
          <w:lang w:val="bg-BG" w:eastAsia="bg-BG"/>
        </w:rPr>
        <w:t>„</w:t>
      </w:r>
      <w:r w:rsidR="00CD01A3" w:rsidRPr="00B15DE9">
        <w:rPr>
          <w:rFonts w:ascii="Times New Roman" w:hAnsi="Times New Roman" w:cs="Times New Roman"/>
          <w:b/>
          <w:sz w:val="24"/>
          <w:szCs w:val="24"/>
          <w:lang w:val="bg-BG"/>
        </w:rPr>
        <w:t>„Актуализация на Регистъра на издадените документи за професионална квалификация в Информационната система на НАПОО“</w:t>
      </w:r>
    </w:p>
    <w:p w:rsidR="00CD01A3" w:rsidRPr="00B15DE9" w:rsidRDefault="00CD01A3" w:rsidP="00CD01A3">
      <w:pPr>
        <w:pStyle w:val="NoSpacing"/>
        <w:spacing w:before="120"/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373" w:rsidRPr="00B15DE9" w:rsidRDefault="00827373" w:rsidP="00827373">
      <w:pPr>
        <w:spacing w:before="120"/>
        <w:ind w:firstLine="709"/>
        <w:jc w:val="center"/>
        <w:rPr>
          <w:rFonts w:eastAsia="Arial"/>
          <w:b/>
          <w:bCs/>
        </w:rPr>
      </w:pPr>
      <w:r w:rsidRPr="00B15DE9">
        <w:rPr>
          <w:rFonts w:eastAsia="Arial"/>
          <w:b/>
          <w:bCs/>
        </w:rPr>
        <w:t>УВАЖАЕМИ ДАМИ И ГОСПОДА,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ab/>
        <w:t>С настоящото потвърждаваме, че поемаме ангажимент да изпълним обекта на поръчката в съответствие с изискванията Ви, заложени в спецификацията и техническите изисквания по настоящата обществена поръчка.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ab/>
        <w:t>Предложената цена за изпълнение на услугата е в размер на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>……………….….../…………………………………..………/ лева без включен ДДС или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>……………….….../…………………………………..………/ с ДДС.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 xml:space="preserve">В цената са включени всички разходи във връзка с изпълнение предмета на настоящата поръчка. </w:t>
      </w:r>
      <w:r w:rsidRPr="00B15DE9">
        <w:rPr>
          <w:rFonts w:eastAsia="Arial"/>
        </w:rPr>
        <w:tab/>
        <w:t xml:space="preserve"> 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>Ценовото предложение е изчислено с точност до втори знак след десетичната запетая.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>Ценовото предложение не надхвърля стойността, определена от възложителя.</w:t>
      </w:r>
    </w:p>
    <w:p w:rsidR="00827373" w:rsidRPr="00B15DE9" w:rsidRDefault="00827373" w:rsidP="00827373">
      <w:pPr>
        <w:spacing w:before="120"/>
        <w:jc w:val="both"/>
        <w:rPr>
          <w:rFonts w:eastAsia="Arial"/>
        </w:rPr>
      </w:pPr>
      <w:r w:rsidRPr="00B15DE9">
        <w:rPr>
          <w:rFonts w:eastAsia="Arial"/>
        </w:rPr>
        <w:tab/>
      </w:r>
    </w:p>
    <w:p w:rsidR="00827373" w:rsidRPr="00B15DE9" w:rsidRDefault="00827373" w:rsidP="00827373">
      <w:pPr>
        <w:spacing w:before="120"/>
        <w:jc w:val="both"/>
        <w:rPr>
          <w:rFonts w:eastAsia="Arial"/>
          <w:lang w:eastAsia="bg-BG"/>
        </w:rPr>
      </w:pPr>
      <w:r w:rsidRPr="00B15DE9">
        <w:rPr>
          <w:rFonts w:eastAsia="Arial"/>
          <w:lang w:eastAsia="bg-BG"/>
        </w:rPr>
        <w:t>........................./.............................................................................../...................................</w:t>
      </w:r>
    </w:p>
    <w:p w:rsidR="00827373" w:rsidRPr="00B15DE9" w:rsidRDefault="00827373" w:rsidP="00827373">
      <w:pPr>
        <w:spacing w:before="120"/>
        <w:jc w:val="both"/>
        <w:rPr>
          <w:rFonts w:eastAsia="Arial"/>
          <w:lang w:eastAsia="bg-BG"/>
        </w:rPr>
      </w:pPr>
      <w:r w:rsidRPr="00B15DE9">
        <w:rPr>
          <w:rFonts w:eastAsia="Arial"/>
          <w:lang w:eastAsia="bg-BG"/>
        </w:rPr>
        <w:t>дата</w:t>
      </w:r>
      <w:r w:rsidRPr="00B15DE9">
        <w:rPr>
          <w:rFonts w:eastAsia="Arial"/>
          <w:lang w:eastAsia="bg-BG"/>
        </w:rPr>
        <w:tab/>
      </w:r>
      <w:r w:rsidRPr="00B15DE9">
        <w:rPr>
          <w:rFonts w:eastAsia="Arial"/>
          <w:lang w:eastAsia="bg-BG"/>
        </w:rPr>
        <w:tab/>
      </w:r>
      <w:r w:rsidRPr="00B15DE9">
        <w:rPr>
          <w:rFonts w:eastAsia="Arial"/>
          <w:lang w:eastAsia="bg-BG"/>
        </w:rPr>
        <w:tab/>
        <w:t xml:space="preserve">Име и фамилия  </w:t>
      </w:r>
      <w:r w:rsidRPr="00B15DE9">
        <w:rPr>
          <w:rFonts w:eastAsia="Arial"/>
          <w:lang w:eastAsia="bg-BG"/>
        </w:rPr>
        <w:tab/>
        <w:t xml:space="preserve">                                 Подпис на лицето (и печат)</w:t>
      </w:r>
    </w:p>
    <w:p w:rsidR="00827373" w:rsidRPr="00B15DE9" w:rsidRDefault="00827373" w:rsidP="00827373">
      <w:pPr>
        <w:spacing w:before="120"/>
        <w:jc w:val="both"/>
        <w:rPr>
          <w:rFonts w:eastAsia="Arial"/>
          <w:lang w:eastAsia="bg-BG"/>
        </w:rPr>
      </w:pPr>
    </w:p>
    <w:p w:rsidR="00827373" w:rsidRPr="00B15DE9" w:rsidRDefault="00827373" w:rsidP="00827373">
      <w:pPr>
        <w:spacing w:before="120"/>
        <w:jc w:val="both"/>
        <w:rPr>
          <w:rFonts w:eastAsia="Arial"/>
          <w:lang w:eastAsia="bg-BG"/>
        </w:rPr>
      </w:pPr>
    </w:p>
    <w:p w:rsidR="002458A7" w:rsidRPr="00B15DE9" w:rsidRDefault="002458A7" w:rsidP="002458A7">
      <w:pPr>
        <w:pStyle w:val="NoSpacing"/>
        <w:spacing w:before="120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15DE9">
        <w:rPr>
          <w:rFonts w:ascii="Times New Roman" w:hAnsi="Times New Roman" w:cs="Times New Roman"/>
          <w:i/>
          <w:iCs/>
          <w:sz w:val="24"/>
          <w:szCs w:val="24"/>
          <w:lang w:val="bg-BG"/>
        </w:rPr>
        <w:t>Съгласно чл. 72, ал. 1 от ЗОП когато предложение в офертата на участник, свързано с цена или разходи,</w:t>
      </w:r>
      <w:r w:rsidR="00B15DE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B15DE9">
        <w:rPr>
          <w:rFonts w:ascii="Times New Roman" w:hAnsi="Times New Roman" w:cs="Times New Roman"/>
          <w:i/>
          <w:iCs/>
          <w:sz w:val="24"/>
          <w:szCs w:val="24"/>
          <w:lang w:val="bg-BG"/>
        </w:rPr>
        <w:t>което подлежи на оценяване, е с повече от20 на сто по-благоприятно от средната стойност на предложенията на останалите участници по същия показател за оценка, възложителят изисква подробна писмена обосновка за начина на неговото образуване, която се представя в 5-дневен срок от получаване на искането.</w:t>
      </w:r>
    </w:p>
    <w:p w:rsidR="002458A7" w:rsidRPr="00B15DE9" w:rsidRDefault="002458A7" w:rsidP="002458A7">
      <w:pPr>
        <w:keepNext/>
        <w:widowControl w:val="0"/>
        <w:spacing w:before="120"/>
        <w:ind w:firstLine="284"/>
        <w:jc w:val="both"/>
        <w:rPr>
          <w:bCs/>
          <w:i/>
        </w:rPr>
      </w:pPr>
      <w:r w:rsidRPr="00B15DE9">
        <w:rPr>
          <w:bCs/>
        </w:rPr>
        <w:t>*</w:t>
      </w:r>
      <w:r w:rsidRPr="00B15DE9">
        <w:rPr>
          <w:bCs/>
          <w:i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2458A7" w:rsidRPr="00B15DE9" w:rsidRDefault="002458A7" w:rsidP="002458A7">
      <w:pPr>
        <w:spacing w:before="120"/>
        <w:rPr>
          <w:i/>
          <w:iCs/>
          <w:color w:val="0070C0"/>
          <w:lang w:eastAsia="bg-BG"/>
        </w:rPr>
      </w:pPr>
    </w:p>
    <w:p w:rsidR="002458A7" w:rsidRPr="00B15DE9" w:rsidRDefault="002458A7" w:rsidP="002458A7">
      <w:pPr>
        <w:pStyle w:val="NoSpacing"/>
        <w:spacing w:before="120"/>
        <w:rPr>
          <w:lang w:val="bg-BG"/>
        </w:rPr>
      </w:pPr>
    </w:p>
    <w:p w:rsidR="001734F7" w:rsidRPr="00B15DE9" w:rsidRDefault="001734F7"/>
    <w:sectPr w:rsidR="001734F7" w:rsidRPr="00B15DE9" w:rsidSect="00D722A5">
      <w:footerReference w:type="default" r:id="rId12"/>
      <w:head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8C" w:rsidRDefault="00C01A8C" w:rsidP="002458A7">
      <w:r>
        <w:separator/>
      </w:r>
    </w:p>
  </w:endnote>
  <w:endnote w:type="continuationSeparator" w:id="0">
    <w:p w:rsidR="00C01A8C" w:rsidRDefault="00C01A8C" w:rsidP="0024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9B" w:rsidRPr="00575178" w:rsidRDefault="00C01A8C" w:rsidP="00381334">
    <w:pPr>
      <w:pStyle w:val="Footer"/>
      <w:jc w:val="right"/>
      <w:rPr>
        <w:rFonts w:ascii="Calibri" w:hAnsi="Calibri"/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8C" w:rsidRDefault="00C01A8C" w:rsidP="002458A7">
      <w:r>
        <w:separator/>
      </w:r>
    </w:p>
  </w:footnote>
  <w:footnote w:type="continuationSeparator" w:id="0">
    <w:p w:rsidR="00C01A8C" w:rsidRDefault="00C01A8C" w:rsidP="0024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D722A5" w:rsidRPr="008614AE" w:rsidTr="0046347F">
      <w:trPr>
        <w:jc w:val="center"/>
      </w:trPr>
      <w:tc>
        <w:tcPr>
          <w:tcW w:w="2047" w:type="dxa"/>
          <w:tcBorders>
            <w:bottom w:val="single" w:sz="8" w:space="0" w:color="808080"/>
          </w:tcBorders>
          <w:shd w:val="clear" w:color="FFFFFF" w:fill="FFFFFF"/>
        </w:tcPr>
        <w:p w:rsidR="00D722A5" w:rsidRPr="008614AE" w:rsidRDefault="00150715" w:rsidP="0046347F">
          <w:pPr>
            <w:widowControl w:val="0"/>
            <w:rPr>
              <w:rFonts w:ascii="Arial" w:hAnsi="Arial" w:cs="Arial"/>
              <w:sz w:val="16"/>
              <w:lang w:val="en-US"/>
            </w:rPr>
          </w:pPr>
          <w:r w:rsidRPr="008614AE">
            <w:rPr>
              <w:rFonts w:ascii="Arial" w:hAnsi="Arial" w:cs="Arial"/>
              <w:position w:val="-31"/>
              <w:sz w:val="40"/>
              <w:lang w:val="en-US"/>
            </w:rPr>
            <w:object w:dxaOrig="1659" w:dyaOrig="10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6pt;height:42.8pt" o:ole="" fillcolor="window">
                <v:imagedata r:id="rId1" o:title=""/>
              </v:shape>
              <o:OLEObject Type="Embed" ProgID="Word.Picture.8" ShapeID="_x0000_i1025" DrawAspect="Content" ObjectID="_1564315432" r:id="rId2"/>
            </w:object>
          </w:r>
        </w:p>
        <w:p w:rsidR="00D722A5" w:rsidRPr="008614AE" w:rsidRDefault="00C01A8C" w:rsidP="0046347F">
          <w:pPr>
            <w:widowControl w:val="0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7873" w:type="dxa"/>
          <w:tcBorders>
            <w:bottom w:val="single" w:sz="8" w:space="0" w:color="808080"/>
          </w:tcBorders>
          <w:shd w:val="clear" w:color="FFFFFF" w:fill="FFFFFF"/>
        </w:tcPr>
        <w:p w:rsidR="00D722A5" w:rsidRPr="00296851" w:rsidRDefault="00150715" w:rsidP="0046347F">
          <w:pPr>
            <w:widowControl w:val="0"/>
            <w:jc w:val="center"/>
            <w:rPr>
              <w:rFonts w:ascii="Arial" w:hAnsi="Arial" w:cs="Arial"/>
              <w:b/>
              <w:color w:val="365F91"/>
              <w:lang w:val="ru-RU"/>
            </w:rPr>
          </w:pPr>
          <w:r w:rsidRPr="00296851">
            <w:rPr>
              <w:rFonts w:ascii="Arial" w:hAnsi="Arial" w:cs="Arial"/>
              <w:b/>
              <w:color w:val="365F91"/>
              <w:lang w:val="ru-RU"/>
            </w:rPr>
            <w:t>МИНИСТЕРСКИ СЪВЕТ</w:t>
          </w:r>
        </w:p>
        <w:p w:rsidR="00D722A5" w:rsidRPr="008614AE" w:rsidRDefault="00150715" w:rsidP="0046347F">
          <w:pPr>
            <w:widowControl w:val="0"/>
            <w:jc w:val="center"/>
            <w:rPr>
              <w:rFonts w:ascii="Arial" w:hAnsi="Arial" w:cs="Arial"/>
              <w:b/>
              <w:lang w:val="ru-RU"/>
            </w:rPr>
          </w:pPr>
          <w:r w:rsidRPr="00296851">
            <w:rPr>
              <w:rFonts w:ascii="Arial" w:hAnsi="Arial" w:cs="Arial"/>
              <w:b/>
              <w:color w:val="365F91"/>
              <w:lang w:val="ru-RU"/>
            </w:rPr>
            <w:t>НАЦИОНАЛНА АГЕНЦИЯ ЗА ПРОФЕСИОНАЛНО ОБРАЗОВАНИЕ И ОБУЧЕНИЕ</w:t>
          </w:r>
        </w:p>
      </w:tc>
    </w:tr>
  </w:tbl>
  <w:p w:rsidR="00D722A5" w:rsidRDefault="00C01A8C" w:rsidP="00D722A5">
    <w:pPr>
      <w:pStyle w:val="Header"/>
    </w:pPr>
  </w:p>
  <w:p w:rsidR="00D722A5" w:rsidRDefault="00C01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2219"/>
    <w:multiLevelType w:val="hybridMultilevel"/>
    <w:tmpl w:val="23B2E5D6"/>
    <w:lvl w:ilvl="0" w:tplc="0882AF5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50AB7"/>
    <w:multiLevelType w:val="hybridMultilevel"/>
    <w:tmpl w:val="A4D62F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A684B"/>
    <w:multiLevelType w:val="hybridMultilevel"/>
    <w:tmpl w:val="8BDC1B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6E6B74"/>
    <w:multiLevelType w:val="hybridMultilevel"/>
    <w:tmpl w:val="1EAAC95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16E21"/>
    <w:multiLevelType w:val="multilevel"/>
    <w:tmpl w:val="D28AB3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6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  <w:i w:val="0"/>
      </w:rPr>
    </w:lvl>
  </w:abstractNum>
  <w:abstractNum w:abstractNumId="5" w15:restartNumberingAfterBreak="0">
    <w:nsid w:val="54E2381E"/>
    <w:multiLevelType w:val="hybridMultilevel"/>
    <w:tmpl w:val="307094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A7"/>
    <w:rsid w:val="00150715"/>
    <w:rsid w:val="001734F7"/>
    <w:rsid w:val="002458A7"/>
    <w:rsid w:val="00315852"/>
    <w:rsid w:val="004D5827"/>
    <w:rsid w:val="00827373"/>
    <w:rsid w:val="00A22248"/>
    <w:rsid w:val="00B15DE9"/>
    <w:rsid w:val="00C01A8C"/>
    <w:rsid w:val="00C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8BCCC-4E7D-4118-81A3-A3CC541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58A7"/>
    <w:rPr>
      <w:color w:val="0000FF"/>
      <w:u w:val="single"/>
    </w:rPr>
  </w:style>
  <w:style w:type="paragraph" w:styleId="Header">
    <w:name w:val="header"/>
    <w:basedOn w:val="Normal"/>
    <w:link w:val="HeaderChar1"/>
    <w:rsid w:val="002458A7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245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458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2458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Spacing">
    <w:name w:val="No Spacing"/>
    <w:uiPriority w:val="99"/>
    <w:qFormat/>
    <w:rsid w:val="002458A7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paragraph" w:styleId="ListParagraph">
    <w:name w:val="List Paragraph"/>
    <w:basedOn w:val="Normal"/>
    <w:uiPriority w:val="34"/>
    <w:qFormat/>
    <w:rsid w:val="002458A7"/>
    <w:pPr>
      <w:suppressAutoHyphens w:val="0"/>
      <w:ind w:left="720"/>
      <w:contextualSpacing/>
    </w:pPr>
    <w:rPr>
      <w:lang w:eastAsia="bg-BG"/>
    </w:rPr>
  </w:style>
  <w:style w:type="character" w:customStyle="1" w:styleId="HeaderChar1">
    <w:name w:val="Header Char1"/>
    <w:link w:val="Header"/>
    <w:rsid w:val="002458A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sp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ew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i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F325-8595-4649-B01A-514BB080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DBorisov</cp:lastModifiedBy>
  <cp:revision>4</cp:revision>
  <dcterms:created xsi:type="dcterms:W3CDTF">2017-08-11T12:14:00Z</dcterms:created>
  <dcterms:modified xsi:type="dcterms:W3CDTF">2017-08-15T12:17:00Z</dcterms:modified>
</cp:coreProperties>
</file>