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545" w:rsidRDefault="00056545" w:rsidP="0005654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545" w:rsidRPr="00056545" w:rsidRDefault="00056545" w:rsidP="00056545">
      <w:pP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smallCaps/>
          <w:sz w:val="24"/>
          <w:szCs w:val="24"/>
        </w:rPr>
        <w:t>ТЕХНИЧЕСКА ОФЕРТА  ЗА</w:t>
      </w:r>
    </w:p>
    <w:p w:rsidR="00056545" w:rsidRPr="00056545" w:rsidRDefault="00056545" w:rsidP="0005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pacing w:val="-10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„ДОСТАВКА НА АВТОМОБИЛИ”</w:t>
      </w:r>
    </w:p>
    <w:p w:rsidR="00056545" w:rsidRPr="00056545" w:rsidRDefault="00056545" w:rsidP="00056545">
      <w:pPr>
        <w:spacing w:after="120" w:line="240" w:lineRule="auto"/>
        <w:ind w:left="-180" w:firstLine="53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056545" w:rsidRPr="00056545" w:rsidRDefault="00056545" w:rsidP="00055943">
      <w:pPr>
        <w:spacing w:after="12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smallCaps/>
          <w:sz w:val="24"/>
          <w:szCs w:val="24"/>
        </w:rPr>
        <w:t>УВАЖАЕМИ ГОСПОДА,</w:t>
      </w:r>
    </w:p>
    <w:p w:rsidR="00056545" w:rsidRPr="00056545" w:rsidRDefault="00056545" w:rsidP="0005594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в цялост с документацията за участие в процедура за възлагане на обществена поръчка </w:t>
      </w:r>
      <w:r w:rsidR="00055943">
        <w:rPr>
          <w:rFonts w:ascii="Times New Roman" w:eastAsia="Times New Roman" w:hAnsi="Times New Roman" w:cs="Times New Roman"/>
          <w:sz w:val="24"/>
          <w:szCs w:val="24"/>
        </w:rPr>
        <w:t xml:space="preserve">по реда на глава 8а от ЗОП 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055943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055943" w:rsidRPr="00055943">
        <w:rPr>
          <w:rFonts w:ascii="Times New Roman" w:eastAsia="Times New Roman" w:hAnsi="Times New Roman" w:cs="Times New Roman"/>
          <w:b/>
          <w:sz w:val="24"/>
          <w:szCs w:val="24"/>
        </w:rPr>
        <w:t>Доставка чрез закупуване на един брой неупотребяван автомобил за нуждите на НАПОО</w:t>
      </w:r>
      <w:r w:rsidRPr="0005654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>, ние</w:t>
      </w:r>
    </w:p>
    <w:p w:rsidR="00056545" w:rsidRPr="00056545" w:rsidRDefault="00056545" w:rsidP="00056545">
      <w:pPr>
        <w:spacing w:after="6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6545" w:rsidRPr="00056545" w:rsidRDefault="00056545" w:rsidP="00056545">
      <w:pPr>
        <w:spacing w:after="6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sz w:val="24"/>
          <w:szCs w:val="24"/>
        </w:rPr>
        <w:t>/изписва се наименованието на участника/</w:t>
      </w:r>
    </w:p>
    <w:p w:rsidR="00056545" w:rsidRPr="00056545" w:rsidRDefault="00056545" w:rsidP="0005654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sz w:val="24"/>
          <w:szCs w:val="24"/>
        </w:rPr>
        <w:t>заявяваме, че сме съгласни и приемаме всички условия, като предлагаме да изпълним поръчката в съответствие с предварително обявените условия на Възложителя и изискванията на Техническото задание към условията за участие, като доставим следни</w:t>
      </w:r>
      <w:r w:rsidR="0005594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автомобил:   </w:t>
      </w:r>
    </w:p>
    <w:p w:rsidR="00056545" w:rsidRDefault="00056545" w:rsidP="0005654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545" w:rsidRDefault="00056545" w:rsidP="0005654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545" w:rsidRPr="00056545" w:rsidRDefault="00056545" w:rsidP="0005654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sz w:val="24"/>
          <w:szCs w:val="24"/>
        </w:rPr>
        <w:t>1. Предлагаме следния лек дизелов автомобил:</w:t>
      </w:r>
    </w:p>
    <w:p w:rsidR="00056545" w:rsidRPr="00056545" w:rsidRDefault="00056545" w:rsidP="00056545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9"/>
        <w:gridCol w:w="3068"/>
        <w:gridCol w:w="1267"/>
        <w:gridCol w:w="1284"/>
        <w:gridCol w:w="1346"/>
      </w:tblGrid>
      <w:tr w:rsidR="00930423" w:rsidRPr="00056545" w:rsidTr="00930423">
        <w:trPr>
          <w:trHeight w:val="542"/>
        </w:trPr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</w:pPr>
            <w:r w:rsidRPr="00056545"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  <w:t>АВТОМОБИЛ /ВИД</w:t>
            </w:r>
          </w:p>
        </w:tc>
        <w:tc>
          <w:tcPr>
            <w:tcW w:w="3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</w:pPr>
            <w:r w:rsidRPr="00056545"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  <w:t>Завод производител/СТРАНА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30423" w:rsidRPr="00056545" w:rsidRDefault="00930423" w:rsidP="00056545">
            <w:pPr>
              <w:keepNext/>
              <w:spacing w:before="12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mallCaps/>
                <w:szCs w:val="26"/>
              </w:rPr>
            </w:pPr>
            <w:r w:rsidRPr="00056545">
              <w:rPr>
                <w:rFonts w:ascii="Times New Roman" w:eastAsia="Times New Roman" w:hAnsi="Times New Roman" w:cs="Times New Roman"/>
                <w:b/>
                <w:smallCaps/>
                <w:szCs w:val="26"/>
              </w:rPr>
              <w:t>МАРКА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</w:pPr>
            <w:r w:rsidRPr="00056545"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  <w:t xml:space="preserve">Модел 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</w:pPr>
            <w:bookmarkStart w:id="0" w:name="_GoBack"/>
            <w:bookmarkEnd w:id="0"/>
            <w:r w:rsidRPr="00056545"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</w:rPr>
              <w:t>Версия *</w:t>
            </w:r>
          </w:p>
        </w:tc>
      </w:tr>
      <w:tr w:rsidR="00930423" w:rsidRPr="00056545" w:rsidTr="00930423">
        <w:trPr>
          <w:trHeight w:val="1479"/>
        </w:trPr>
        <w:tc>
          <w:tcPr>
            <w:tcW w:w="20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0423" w:rsidRDefault="00930423" w:rsidP="00834FC8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5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дизелов автомобил, нормална проходимост, </w:t>
            </w:r>
          </w:p>
          <w:p w:rsidR="00930423" w:rsidRPr="00056545" w:rsidRDefault="00930423" w:rsidP="00834FC8">
            <w:pPr>
              <w:spacing w:after="0" w:line="240" w:lineRule="auto"/>
              <w:ind w:right="-115"/>
              <w:rPr>
                <w:rFonts w:ascii="Times New Roman" w:eastAsia="Times New Roman" w:hAnsi="Times New Roman" w:cs="Arial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седан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565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4+1 места</w:t>
            </w:r>
          </w:p>
        </w:tc>
        <w:tc>
          <w:tcPr>
            <w:tcW w:w="30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0423" w:rsidRPr="00056545" w:rsidRDefault="00930423" w:rsidP="0005654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0423" w:rsidRPr="00056545" w:rsidRDefault="00930423" w:rsidP="000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056545" w:rsidRPr="00056545" w:rsidRDefault="00056545" w:rsidP="00056545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szCs w:val="20"/>
        </w:rPr>
      </w:pPr>
      <w:r w:rsidRPr="00056545">
        <w:rPr>
          <w:rFonts w:ascii="Times New Roman" w:eastAsia="Times New Roman" w:hAnsi="Times New Roman" w:cs="Times New Roman"/>
          <w:szCs w:val="20"/>
          <w:lang w:val="en-US"/>
        </w:rPr>
        <w:t>*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Данните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с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този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знак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се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попълват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ако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са</w:t>
      </w:r>
      <w:proofErr w:type="spellEnd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sz w:val="20"/>
          <w:szCs w:val="20"/>
          <w:lang w:val="en-US"/>
        </w:rPr>
        <w:t>налични</w:t>
      </w:r>
      <w:proofErr w:type="spellEnd"/>
    </w:p>
    <w:p w:rsidR="00056545" w:rsidRPr="00056545" w:rsidRDefault="00056545" w:rsidP="00056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2.</w:t>
      </w:r>
      <w:r w:rsidRPr="0005654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>Предоставяме Ви следната подробна информация за съответствие на предлагани</w:t>
      </w:r>
      <w:r w:rsidR="00055943"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от нас автомобил с техническите и функционални изисквания на възложителя, посочени в Техническото задание към документацията за участие:</w:t>
      </w:r>
      <w:r w:rsidRPr="0005654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056545" w:rsidRPr="00056545" w:rsidRDefault="00056545" w:rsidP="00056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5654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В колона „Предложено от участника” задължително се посочват подробно и изчерпателно оферираните параметри по всеки един показател от техническото задание</w:t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2"/>
        <w:gridCol w:w="4252"/>
      </w:tblGrid>
      <w:tr w:rsidR="009B0C31" w:rsidRPr="009B0C31" w:rsidTr="00410A46">
        <w:trPr>
          <w:tblHeader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Показател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 на Възложителя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на Изпълнителя</w:t>
            </w:r>
          </w:p>
        </w:tc>
      </w:tr>
      <w:tr w:rsidR="009B0C31" w:rsidRPr="009B0C31" w:rsidTr="009B0C31"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1. </w:t>
            </w: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Тип на автомобила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E52F43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Седан 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2. Брой места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4+1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3. Габарити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1. Дължина – Мин. 4800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5746D3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Ширина – Мин. 145</w:t>
            </w:r>
            <w:r w:rsidR="009B0C31" w:rsidRPr="009B0C31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3. Височина – не повече от 1500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4. Междуосие – не по-малко от 2760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pStyle w:val="Header"/>
              <w:tabs>
                <w:tab w:val="left" w:pos="708"/>
              </w:tabs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Двигател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Дизелов,   Четири -цилиндров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pStyle w:val="Header"/>
              <w:tabs>
                <w:tab w:val="left" w:pos="708"/>
              </w:tabs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Горивна система –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турбо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дизел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комън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рейл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Емисии на СО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(г/км) – не повече от 140 г/км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Обем не по-малко от 1 900 куб. см.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Екологична норма:   EURO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Мощност:   Не по-малко от  105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максимална скорост –не по-малко от 220 км/ч.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Брой клапани – 16 бр.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295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Брой цилиндри – 4бр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95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459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катализатор на отработилите газове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59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459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>Филтър за твърди частици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59"/>
                <w:tab w:val="left" w:pos="5212"/>
              </w:tabs>
              <w:autoSpaceDE w:val="0"/>
              <w:autoSpaceDN w:val="0"/>
              <w:adjustRightInd w:val="0"/>
              <w:spacing w:before="20" w:after="2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Старт – стоп система, </w:t>
            </w:r>
            <w:proofErr w:type="spellStart"/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</w:t>
            </w:r>
            <w:proofErr w:type="spellEnd"/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</w:t>
            </w:r>
            <w:proofErr w:type="spellStart"/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>рекурперация</w:t>
            </w:r>
            <w:proofErr w:type="spellEnd"/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>сирачната</w:t>
            </w:r>
            <w:proofErr w:type="spellEnd"/>
            <w:r w:rsidRPr="009B0C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енергия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5. Обем на резервоара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ind w:left="792" w:hanging="792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Не по-малък от 50 л.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6. Разход на гориво при 100 км пробег: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в градски условия не повече от 7л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извънградски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условия при 90 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не повече от 5л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комбинирано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неповече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6 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0C31" w:rsidRPr="009B0C31" w:rsidTr="009B0C3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7. Ходова част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Колесна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формула – предно предаване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Скоростна кутия – автоматична шестстепенна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Вид спирачна система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ab/>
              <w:t>хидравлична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Сервоусилвател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на спирачките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Гуми - размер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ab/>
              <w:t>Мин 16“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Междуосие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ab/>
              <w:t>над 2760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5746D3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Просвет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ab/>
              <w:t>мин. 13</w:t>
            </w:r>
            <w:r w:rsidR="00574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Ел. усилвател на волана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ABS + спирачен асистент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ЕBD – система за разпределение на спирачното усилие или подобна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ASR –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тракшън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контрол или подобна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MSR - контрол на въртящият момент или подобна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42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ESP –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елекронна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стабилизираща програма или подобна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8. Купе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Широчина - Мин. 1800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Обем на багажника мин. 590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Врати- 4 бр.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Места за сядане   4+1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Климатизация –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двузонов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климатроник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Фабрична озвучителна система с 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CD 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чейнджър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и слот за 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SD 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Предни и задни електрически стъкла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1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Въздушни възглавници за водача и пътника до водача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19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Странични въздушни възглавници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Странични въздушни възглавници – завеси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Въздушна възглавница за коленете на водача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Постелки купе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Алармена инсталация с централно заключване с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дистанцинно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Ляти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алуминеви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джанти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1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Темпомат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круиз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контрол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отпред и отзад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Тонирани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стъкла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Фарове за мъгла с функция за осветяване на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ъгала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на завой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Автоматични светлини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Държач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за очила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Механични щори на задните стъкла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Подгряване на дюзите на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съкломиячното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у-во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Сензори за паркиране отзад с графична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визуализеция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на дисплея на радио 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CD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Цвят металик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Електрически огледала с подгряване и сгъване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67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C31" w:rsidRPr="009B0C31" w:rsidRDefault="009B0C31" w:rsidP="009B0C31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 телефон с </w:t>
            </w:r>
            <w:r w:rsidRPr="009B0C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Bluetooth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9. Допълнително оборудване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Крик,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светлоотразителен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триъгълник и Задължителния комплект </w:t>
            </w:r>
            <w:proofErr w:type="spellStart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>аптечка</w:t>
            </w:r>
            <w:proofErr w:type="spellEnd"/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и принадлежности  за първа помощ;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31" w:rsidRPr="009B0C31" w:rsidTr="009B0C31"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Автомобилът при доставката да е оборудван с </w:t>
            </w:r>
            <w:r w:rsidRPr="009B0C31">
              <w:rPr>
                <w:rFonts w:ascii="Times New Roman" w:hAnsi="Times New Roman" w:cs="Times New Roman"/>
                <w:b/>
                <w:sz w:val="24"/>
                <w:szCs w:val="24"/>
              </w:rPr>
              <w:t>два комплекта гуми</w:t>
            </w:r>
            <w:r w:rsidRPr="009B0C31">
              <w:rPr>
                <w:rFonts w:ascii="Times New Roman" w:hAnsi="Times New Roman" w:cs="Times New Roman"/>
                <w:sz w:val="24"/>
                <w:szCs w:val="24"/>
              </w:rPr>
              <w:t xml:space="preserve"> – един летни и втори зимни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1" w:rsidRPr="009B0C31" w:rsidRDefault="009B0C31" w:rsidP="009B0C31">
            <w:pPr>
              <w:spacing w:before="20" w:after="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545" w:rsidRPr="00056545" w:rsidRDefault="00056545" w:rsidP="00056545">
      <w:pPr>
        <w:spacing w:before="26" w:after="2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545" w:rsidRPr="00056545" w:rsidRDefault="00056545" w:rsidP="00056545">
      <w:pPr>
        <w:spacing w:before="26" w:after="2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3. 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9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>редлагани</w:t>
      </w:r>
      <w:r w:rsidR="00055943"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дизелов автомобил ще бъде оборудван с:</w:t>
      </w:r>
    </w:p>
    <w:p w:rsidR="00056545" w:rsidRPr="00056545" w:rsidRDefault="00056545" w:rsidP="00056545">
      <w:pPr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3.1  Крик, </w:t>
      </w:r>
      <w:proofErr w:type="spellStart"/>
      <w:r w:rsidRPr="00056545">
        <w:rPr>
          <w:rFonts w:ascii="Times New Roman" w:eastAsia="Times New Roman" w:hAnsi="Times New Roman" w:cs="Times New Roman"/>
          <w:sz w:val="24"/>
          <w:szCs w:val="24"/>
        </w:rPr>
        <w:t>светлоотразителен</w:t>
      </w:r>
      <w:proofErr w:type="spellEnd"/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триъгълник и Задължителния комплект </w:t>
      </w:r>
      <w:proofErr w:type="spellStart"/>
      <w:r w:rsidRPr="00056545">
        <w:rPr>
          <w:rFonts w:ascii="Times New Roman" w:eastAsia="Times New Roman" w:hAnsi="Times New Roman" w:cs="Times New Roman"/>
          <w:sz w:val="24"/>
          <w:szCs w:val="24"/>
        </w:rPr>
        <w:t>аптечка</w:t>
      </w:r>
      <w:proofErr w:type="spellEnd"/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и принадлежности  за първа помощ;</w:t>
      </w:r>
    </w:p>
    <w:p w:rsidR="00056545" w:rsidRPr="00056545" w:rsidRDefault="00056545" w:rsidP="00056545">
      <w:pPr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sz w:val="24"/>
          <w:szCs w:val="24"/>
        </w:rPr>
        <w:t>3.2. Два комплекта гуми – един летни и втори зимни;</w:t>
      </w:r>
    </w:p>
    <w:p w:rsidR="00834FC8" w:rsidRDefault="00834FC8" w:rsidP="00056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545" w:rsidRDefault="00056545" w:rsidP="00056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Ще доставим предложения автомобил в срок до</w:t>
      </w:r>
      <w:r w:rsidRPr="00750815">
        <w:rPr>
          <w:rFonts w:ascii="Times New Roman" w:eastAsia="Times New Roman" w:hAnsi="Times New Roman" w:cs="Times New Roman"/>
          <w:b/>
          <w:sz w:val="24"/>
          <w:szCs w:val="24"/>
        </w:rPr>
        <w:t>:……….(……………………………) дни</w:t>
      </w:r>
      <w:r w:rsidR="00E71293">
        <w:rPr>
          <w:rFonts w:ascii="Times New Roman" w:eastAsia="Times New Roman" w:hAnsi="Times New Roman" w:cs="Times New Roman"/>
          <w:b/>
          <w:sz w:val="24"/>
          <w:szCs w:val="24"/>
        </w:rPr>
        <w:t xml:space="preserve"> (не повече от 30 дни)</w:t>
      </w:r>
      <w:r w:rsidR="00E71293">
        <w:rPr>
          <w:rFonts w:ascii="Times New Roman" w:eastAsia="Times New Roman" w:hAnsi="Times New Roman" w:cs="Times New Roman"/>
          <w:sz w:val="24"/>
          <w:szCs w:val="24"/>
        </w:rPr>
        <w:t xml:space="preserve"> но 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834FC8">
        <w:rPr>
          <w:rFonts w:ascii="Times New Roman" w:eastAsia="Times New Roman" w:hAnsi="Times New Roman" w:cs="Times New Roman"/>
          <w:sz w:val="24"/>
          <w:szCs w:val="24"/>
        </w:rPr>
        <w:t>по късно от</w:t>
      </w:r>
      <w:r w:rsidR="00E712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FC8">
        <w:rPr>
          <w:rFonts w:ascii="Times New Roman" w:eastAsia="Times New Roman" w:hAnsi="Times New Roman" w:cs="Times New Roman"/>
          <w:sz w:val="24"/>
          <w:szCs w:val="24"/>
        </w:rPr>
        <w:t>30 ноември 2014 г.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>/, считано от датата на сключване на договора.</w:t>
      </w:r>
    </w:p>
    <w:p w:rsidR="00750815" w:rsidRDefault="00750815" w:rsidP="00056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4FC8" w:rsidRPr="00834FC8" w:rsidRDefault="00834FC8" w:rsidP="00834F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FC8">
        <w:rPr>
          <w:rFonts w:ascii="Times New Roman" w:eastAsia="Times New Roman" w:hAnsi="Times New Roman" w:cs="Times New Roman"/>
          <w:b/>
          <w:sz w:val="24"/>
          <w:szCs w:val="24"/>
        </w:rPr>
        <w:t>5. Гаранционен срок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- ….. г.  от които …..…г. гаранция от производителя (минимум: 5 години гаранция от производителя) или ….. км пробег (мин. 120 000 км пробег)</w:t>
      </w:r>
    </w:p>
    <w:p w:rsidR="00834FC8" w:rsidRPr="00834FC8" w:rsidRDefault="00834FC8" w:rsidP="00834F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FC8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за подмяна на  </w:t>
      </w:r>
      <w:proofErr w:type="spellStart"/>
      <w:r w:rsidRPr="00834FC8">
        <w:rPr>
          <w:rFonts w:ascii="Times New Roman" w:eastAsia="Times New Roman" w:hAnsi="Times New Roman" w:cs="Times New Roman"/>
          <w:b/>
          <w:sz w:val="24"/>
          <w:szCs w:val="24"/>
        </w:rPr>
        <w:t>дефектирала</w:t>
      </w:r>
      <w:proofErr w:type="spellEnd"/>
      <w:r w:rsidRPr="00834FC8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…. Дни (не повече от  десет дн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от датата на уведомяване от страна на Възложителя,</w:t>
      </w:r>
    </w:p>
    <w:p w:rsidR="00834FC8" w:rsidRPr="00834FC8" w:rsidRDefault="00834FC8" w:rsidP="00834F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FC8">
        <w:rPr>
          <w:rFonts w:ascii="Times New Roman" w:eastAsia="Times New Roman" w:hAnsi="Times New Roman" w:cs="Times New Roman"/>
          <w:b/>
          <w:sz w:val="24"/>
          <w:szCs w:val="24"/>
        </w:rPr>
        <w:t>Срок за замяна на цял автомобил с нов при рекламация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>….. дни (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не по-късно от </w:t>
      </w:r>
      <w:r>
        <w:rPr>
          <w:rFonts w:ascii="Times New Roman" w:eastAsia="Times New Roman" w:hAnsi="Times New Roman" w:cs="Times New Roman"/>
          <w:sz w:val="24"/>
          <w:szCs w:val="24"/>
        </w:rPr>
        <w:t>шестдесет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дни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след датата на подписване на </w:t>
      </w:r>
      <w:proofErr w:type="spellStart"/>
      <w:r w:rsidRPr="00834FC8">
        <w:rPr>
          <w:rFonts w:ascii="Times New Roman" w:eastAsia="Times New Roman" w:hAnsi="Times New Roman" w:cs="Times New Roman"/>
          <w:sz w:val="24"/>
          <w:szCs w:val="24"/>
        </w:rPr>
        <w:t>рекламационния</w:t>
      </w:r>
      <w:proofErr w:type="spellEnd"/>
      <w:r w:rsidRPr="00834FC8">
        <w:rPr>
          <w:rFonts w:ascii="Times New Roman" w:eastAsia="Times New Roman" w:hAnsi="Times New Roman" w:cs="Times New Roman"/>
          <w:sz w:val="24"/>
          <w:szCs w:val="24"/>
        </w:rPr>
        <w:t xml:space="preserve"> протокол. </w:t>
      </w:r>
    </w:p>
    <w:p w:rsidR="00834FC8" w:rsidRPr="00056545" w:rsidRDefault="00834FC8" w:rsidP="00056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545" w:rsidRPr="00056545" w:rsidRDefault="00056545" w:rsidP="00056545">
      <w:pPr>
        <w:spacing w:before="26" w:after="26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b/>
          <w:sz w:val="24"/>
          <w:szCs w:val="24"/>
        </w:rPr>
        <w:t xml:space="preserve">Като неразделна част от настоящата 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>техническа оферта прилагаме документи, доказващи съответствието на параметрите на предложените от нас автомобили с изискванията на Възложителя в Техническото задание, както следва:</w:t>
      </w:r>
    </w:p>
    <w:p w:rsidR="00056545" w:rsidRPr="00056545" w:rsidRDefault="00056545" w:rsidP="000565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caps/>
          <w:sz w:val="24"/>
          <w:szCs w:val="24"/>
        </w:rPr>
        <w:t xml:space="preserve">  1..............</w:t>
      </w:r>
      <w:r w:rsidRPr="00056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6545" w:rsidRPr="00056545" w:rsidRDefault="00056545" w:rsidP="00056545">
      <w:pPr>
        <w:spacing w:before="26" w:after="26" w:line="240" w:lineRule="auto"/>
        <w:ind w:firstLine="284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056545">
        <w:rPr>
          <w:rFonts w:ascii="Times New Roman" w:eastAsia="Times New Roman" w:hAnsi="Times New Roman" w:cs="Times New Roman"/>
          <w:caps/>
          <w:sz w:val="24"/>
          <w:szCs w:val="24"/>
        </w:rPr>
        <w:t xml:space="preserve">  2. ............</w:t>
      </w:r>
    </w:p>
    <w:p w:rsidR="00056545" w:rsidRPr="00056545" w:rsidRDefault="00056545" w:rsidP="00056545">
      <w:pPr>
        <w:shd w:val="clear" w:color="auto" w:fill="FFFFFF"/>
        <w:tabs>
          <w:tab w:val="left" w:leader="dot" w:pos="2347"/>
          <w:tab w:val="left" w:pos="5174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</w:pPr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     3..............</w:t>
      </w:r>
    </w:p>
    <w:p w:rsidR="00056545" w:rsidRPr="00056545" w:rsidRDefault="00056545" w:rsidP="00056545">
      <w:pPr>
        <w:shd w:val="clear" w:color="auto" w:fill="FFFFFF"/>
        <w:tabs>
          <w:tab w:val="left" w:leader="dot" w:pos="2347"/>
          <w:tab w:val="left" w:pos="51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</w:pPr>
    </w:p>
    <w:p w:rsidR="00056545" w:rsidRPr="00056545" w:rsidRDefault="00056545" w:rsidP="00056545">
      <w:pPr>
        <w:shd w:val="clear" w:color="auto" w:fill="FFFFFF"/>
        <w:tabs>
          <w:tab w:val="left" w:leader="dot" w:pos="2347"/>
          <w:tab w:val="left" w:pos="5174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</w:pPr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Дата</w:t>
      </w:r>
      <w:proofErr w:type="gramStart"/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....... / ........ / .................</w:t>
      </w:r>
      <w:proofErr w:type="gramEnd"/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г.</w:t>
      </w:r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ab/>
      </w:r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ab/>
        <w:t xml:space="preserve">                               </w:t>
      </w:r>
      <w:proofErr w:type="spellStart"/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Подпис</w:t>
      </w:r>
      <w:proofErr w:type="spellEnd"/>
      <w:r w:rsidRPr="000565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: ................................</w:t>
      </w:r>
    </w:p>
    <w:p w:rsidR="00056545" w:rsidRPr="00056545" w:rsidRDefault="00056545" w:rsidP="00056545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565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Упълномощен</w:t>
      </w:r>
      <w:proofErr w:type="spellEnd"/>
      <w:r w:rsidRPr="000565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да </w:t>
      </w:r>
      <w:proofErr w:type="spellStart"/>
      <w:r w:rsidRPr="000565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подпише</w:t>
      </w:r>
      <w:proofErr w:type="spellEnd"/>
      <w:r w:rsidRPr="000565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proofErr w:type="spellStart"/>
      <w:r w:rsidRPr="000565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предложението</w:t>
      </w:r>
      <w:proofErr w:type="spellEnd"/>
      <w:r w:rsidRPr="000565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:</w:t>
      </w:r>
      <w:r w:rsidRPr="000565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056545" w:rsidRPr="00056545" w:rsidRDefault="00056545" w:rsidP="00056545">
      <w:pPr>
        <w:shd w:val="clear" w:color="auto" w:fill="FFFFFF"/>
        <w:tabs>
          <w:tab w:val="left" w:leader="dot" w:pos="7848"/>
        </w:tabs>
        <w:spacing w:after="0" w:line="240" w:lineRule="auto"/>
        <w:ind w:left="2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5654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</w:t>
      </w:r>
    </w:p>
    <w:p w:rsidR="00056545" w:rsidRPr="00056545" w:rsidRDefault="00056545" w:rsidP="00056545">
      <w:pPr>
        <w:shd w:val="clear" w:color="auto" w:fill="FFFFFF"/>
        <w:tabs>
          <w:tab w:val="left" w:leader="dot" w:pos="7848"/>
        </w:tabs>
        <w:spacing w:after="0" w:line="240" w:lineRule="auto"/>
        <w:ind w:left="24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</w:pPr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 xml:space="preserve">                            /</w:t>
      </w:r>
      <w:proofErr w:type="spellStart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>изписва</w:t>
      </w:r>
      <w:proofErr w:type="spellEnd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 xml:space="preserve"> се </w:t>
      </w:r>
      <w:proofErr w:type="spellStart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>името</w:t>
      </w:r>
      <w:proofErr w:type="spellEnd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 xml:space="preserve"> на </w:t>
      </w:r>
      <w:proofErr w:type="spellStart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>упълномощеното</w:t>
      </w:r>
      <w:proofErr w:type="spellEnd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 xml:space="preserve"> лице и </w:t>
      </w:r>
      <w:proofErr w:type="spellStart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>длъжността</w:t>
      </w:r>
      <w:proofErr w:type="spellEnd"/>
      <w:r w:rsidRPr="00056545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ru-RU"/>
        </w:rPr>
        <w:t>/</w:t>
      </w:r>
      <w:r w:rsidRPr="000565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31EEA" w:rsidRPr="00056545" w:rsidRDefault="00B31EEA" w:rsidP="00056545"/>
    <w:sectPr w:rsidR="00B31EEA" w:rsidRPr="00056545" w:rsidSect="009B0C31">
      <w:headerReference w:type="default" r:id="rId8"/>
      <w:footerReference w:type="even" r:id="rId9"/>
      <w:footerReference w:type="default" r:id="rId10"/>
      <w:pgSz w:w="11906" w:h="16838" w:code="9"/>
      <w:pgMar w:top="737" w:right="719" w:bottom="1387" w:left="9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0E" w:rsidRDefault="00C9230E">
      <w:pPr>
        <w:spacing w:after="0" w:line="240" w:lineRule="auto"/>
      </w:pPr>
      <w:r>
        <w:separator/>
      </w:r>
    </w:p>
  </w:endnote>
  <w:endnote w:type="continuationSeparator" w:id="0">
    <w:p w:rsidR="00C9230E" w:rsidRDefault="00C9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E16" w:rsidRDefault="0099766D" w:rsidP="00D402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1E16" w:rsidRDefault="00C9230E" w:rsidP="00613213">
    <w:pPr>
      <w:pStyle w:val="Footer"/>
      <w:ind w:right="360"/>
    </w:pPr>
  </w:p>
  <w:p w:rsidR="00F61E16" w:rsidRDefault="00C923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E16" w:rsidRDefault="0099766D" w:rsidP="00D402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0423">
      <w:rPr>
        <w:rStyle w:val="PageNumber"/>
        <w:noProof/>
      </w:rPr>
      <w:t>1</w:t>
    </w:r>
    <w:r>
      <w:rPr>
        <w:rStyle w:val="PageNumber"/>
      </w:rPr>
      <w:fldChar w:fldCharType="end"/>
    </w:r>
  </w:p>
  <w:p w:rsidR="00F61E16" w:rsidRDefault="00C9230E" w:rsidP="00613213">
    <w:pPr>
      <w:pStyle w:val="Footer"/>
      <w:ind w:right="360"/>
    </w:pPr>
  </w:p>
  <w:p w:rsidR="00F61E16" w:rsidRDefault="00C923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0E" w:rsidRDefault="00C9230E">
      <w:pPr>
        <w:spacing w:after="0" w:line="240" w:lineRule="auto"/>
      </w:pPr>
      <w:r>
        <w:separator/>
      </w:r>
    </w:p>
  </w:footnote>
  <w:footnote w:type="continuationSeparator" w:id="0">
    <w:p w:rsidR="00C9230E" w:rsidRDefault="00C92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E16" w:rsidRDefault="00C9230E" w:rsidP="00442CB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52084"/>
    <w:multiLevelType w:val="hybridMultilevel"/>
    <w:tmpl w:val="218EA6FC"/>
    <w:lvl w:ilvl="0" w:tplc="BAE8E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852AF"/>
    <w:multiLevelType w:val="hybridMultilevel"/>
    <w:tmpl w:val="28300E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126F9"/>
    <w:multiLevelType w:val="hybridMultilevel"/>
    <w:tmpl w:val="9E6ACA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8703E"/>
    <w:multiLevelType w:val="multilevel"/>
    <w:tmpl w:val="EC88DE5E"/>
    <w:lvl w:ilvl="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40" w:hanging="1800"/>
      </w:pPr>
      <w:rPr>
        <w:rFonts w:hint="default"/>
      </w:rPr>
    </w:lvl>
  </w:abstractNum>
  <w:abstractNum w:abstractNumId="4">
    <w:nsid w:val="52986510"/>
    <w:multiLevelType w:val="hybridMultilevel"/>
    <w:tmpl w:val="DAC42C1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E24D64"/>
    <w:multiLevelType w:val="hybridMultilevel"/>
    <w:tmpl w:val="E5301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E7C59"/>
    <w:multiLevelType w:val="hybridMultilevel"/>
    <w:tmpl w:val="8B108C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5C"/>
    <w:rsid w:val="00055943"/>
    <w:rsid w:val="00056545"/>
    <w:rsid w:val="0008755C"/>
    <w:rsid w:val="000E6631"/>
    <w:rsid w:val="00410A46"/>
    <w:rsid w:val="00475D21"/>
    <w:rsid w:val="005746D3"/>
    <w:rsid w:val="00750815"/>
    <w:rsid w:val="007E1196"/>
    <w:rsid w:val="00834FC8"/>
    <w:rsid w:val="008672C9"/>
    <w:rsid w:val="00930423"/>
    <w:rsid w:val="0099766D"/>
    <w:rsid w:val="009B0C31"/>
    <w:rsid w:val="00A14086"/>
    <w:rsid w:val="00A72389"/>
    <w:rsid w:val="00B31EEA"/>
    <w:rsid w:val="00B711C8"/>
    <w:rsid w:val="00C9230E"/>
    <w:rsid w:val="00E24281"/>
    <w:rsid w:val="00E52F43"/>
    <w:rsid w:val="00E71293"/>
    <w:rsid w:val="00FB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55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56545"/>
  </w:style>
  <w:style w:type="paragraph" w:styleId="Footer">
    <w:name w:val="footer"/>
    <w:basedOn w:val="Normal"/>
    <w:link w:val="FooterChar"/>
    <w:rsid w:val="000565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05654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056545"/>
  </w:style>
  <w:style w:type="paragraph" w:styleId="BodyText3">
    <w:name w:val="Body Text 3"/>
    <w:basedOn w:val="Normal"/>
    <w:link w:val="BodyText3Char"/>
    <w:rsid w:val="00834F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34FC8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55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56545"/>
  </w:style>
  <w:style w:type="paragraph" w:styleId="Footer">
    <w:name w:val="footer"/>
    <w:basedOn w:val="Normal"/>
    <w:link w:val="FooterChar"/>
    <w:rsid w:val="000565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05654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056545"/>
  </w:style>
  <w:style w:type="paragraph" w:styleId="BodyText3">
    <w:name w:val="Body Text 3"/>
    <w:basedOn w:val="Normal"/>
    <w:link w:val="BodyText3Char"/>
    <w:rsid w:val="00834F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34FC8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monadmin</dc:creator>
  <cp:lastModifiedBy>Krasimira Brozig</cp:lastModifiedBy>
  <cp:revision>17</cp:revision>
  <cp:lastPrinted>2014-10-13T13:30:00Z</cp:lastPrinted>
  <dcterms:created xsi:type="dcterms:W3CDTF">2014-09-22T12:38:00Z</dcterms:created>
  <dcterms:modified xsi:type="dcterms:W3CDTF">2014-10-13T13:30:00Z</dcterms:modified>
</cp:coreProperties>
</file>